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7273" w14:textId="77777777" w:rsidR="00F62F19" w:rsidRDefault="00F62F19" w:rsidP="00F62F19">
      <w:pPr>
        <w:rPr>
          <w:rStyle w:val="Emphasis"/>
        </w:rPr>
      </w:pPr>
      <w:r>
        <w:rPr>
          <w:rFonts w:eastAsia="Arial"/>
          <w:noProof/>
          <w:lang w:val="en-AU" w:eastAsia="en-AU"/>
        </w:rPr>
        <mc:AlternateContent>
          <mc:Choice Requires="wps">
            <w:drawing>
              <wp:anchor distT="0" distB="0" distL="114300" distR="114300" simplePos="0" relativeHeight="251660288" behindDoc="0" locked="0" layoutInCell="1" allowOverlap="1" wp14:anchorId="504811FB" wp14:editId="77E69F39">
                <wp:simplePos x="0" y="0"/>
                <wp:positionH relativeFrom="column">
                  <wp:posOffset>13335</wp:posOffset>
                </wp:positionH>
                <wp:positionV relativeFrom="paragraph">
                  <wp:posOffset>51435</wp:posOffset>
                </wp:positionV>
                <wp:extent cx="5448300" cy="0"/>
                <wp:effectExtent l="0" t="0" r="19050" b="19050"/>
                <wp:wrapNone/>
                <wp:docPr id="1" name="AutoShape 5"/>
                <wp:cNvGraphicFramePr/>
                <a:graphic xmlns:a="http://schemas.openxmlformats.org/drawingml/2006/main">
                  <a:graphicData uri="http://schemas.microsoft.com/office/word/2010/wordprocessingShape">
                    <wps:wsp>
                      <wps:cNvCnPr/>
                      <wps:spPr>
                        <a:xfrm>
                          <a:off x="0" y="0"/>
                          <a:ext cx="5448300" cy="0"/>
                        </a:xfrm>
                        <a:prstGeom prst="straightConnector1">
                          <a:avLst/>
                        </a:prstGeom>
                        <a:noFill/>
                        <a:ln w="9525" cap="flat" cmpd="sng">
                          <a:solidFill>
                            <a:srgbClr val="000000">
                              <a:alpha val="100000"/>
                            </a:srgbClr>
                          </a:solidFill>
                          <a:prstDash val="soli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3C2CCD" id="_x0000_t32" coordsize="21600,21600" o:spt="32" o:oned="t" path="m,l21600,21600e" filled="f">
                <v:path arrowok="t" fillok="f" o:connecttype="none"/>
                <o:lock v:ext="edit" shapetype="t"/>
              </v:shapetype>
              <v:shape id="AutoShape 5" o:spid="_x0000_s1026" type="#_x0000_t32" style="position:absolute;margin-left:1.05pt;margin-top:4.05pt;width:4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"/>
            </w:pict>
          </mc:Fallback>
        </mc:AlternateContent>
      </w:r>
    </w:p>
    <w:p w14:paraId="0B855CA1" w14:textId="77777777" w:rsidR="00F62F19" w:rsidRDefault="00F62F19" w:rsidP="00F62F19">
      <w:pPr>
        <w:rPr>
          <w:rStyle w:val="Emphasis"/>
        </w:rPr>
      </w:pPr>
    </w:p>
    <w:p w14:paraId="163F3E78" w14:textId="77777777" w:rsidR="00F62F19" w:rsidRDefault="00F62F19" w:rsidP="00F62F19">
      <w:pPr>
        <w:rPr>
          <w:rFonts w:cs="Arial"/>
          <w:color w:val="00B0F0"/>
        </w:rPr>
      </w:pPr>
      <w:r>
        <w:rPr>
          <w:rStyle w:val="Emphasis"/>
          <w:rFonts w:eastAsia="Arial"/>
        </w:rPr>
        <w:t>JOB TITLE</w:t>
      </w:r>
      <w:r>
        <w:tab/>
      </w:r>
      <w:r>
        <w:tab/>
      </w:r>
      <w:r>
        <w:rPr>
          <w:rFonts w:eastAsia="Arial" w:cs="Arial"/>
          <w:b/>
          <w:bCs/>
        </w:rPr>
        <w:t>Second in Charge (2IC) – Kalgoorlie Yard</w:t>
      </w:r>
    </w:p>
    <w:p w14:paraId="134C3AFE" w14:textId="77777777" w:rsidR="00F62F19" w:rsidRDefault="00F62F19" w:rsidP="00F62F19">
      <w:pPr>
        <w:rPr>
          <w:rFonts w:eastAsia="Arial"/>
        </w:rPr>
      </w:pPr>
    </w:p>
    <w:p w14:paraId="6E7FDAFE" w14:textId="77777777" w:rsidR="00F62F19" w:rsidRDefault="00F62F19" w:rsidP="00F62F19">
      <w:pPr>
        <w:rPr>
          <w:rStyle w:val="Emphasis"/>
          <w:rFonts w:eastAsia="Arial"/>
        </w:rPr>
      </w:pPr>
      <w:r>
        <w:rPr>
          <w:rStyle w:val="Emphasis"/>
          <w:rFonts w:eastAsia="Arial"/>
        </w:rPr>
        <w:t>DATE</w:t>
      </w:r>
      <w:r>
        <w:rPr>
          <w:rStyle w:val="Emphasis"/>
          <w:rFonts w:eastAsia="Arial"/>
        </w:rPr>
        <w:tab/>
      </w:r>
      <w:r>
        <w:rPr>
          <w:rStyle w:val="Emphasis"/>
          <w:rFonts w:eastAsia="Arial"/>
        </w:rPr>
        <w:tab/>
      </w:r>
      <w:r>
        <w:rPr>
          <w:rStyle w:val="Emphasis"/>
          <w:rFonts w:eastAsia="Arial"/>
        </w:rPr>
        <w:tab/>
      </w:r>
    </w:p>
    <w:p w14:paraId="3A012F5F" w14:textId="77777777" w:rsidR="00F62F19" w:rsidRDefault="00F62F19" w:rsidP="00F62F19">
      <w:pPr>
        <w:rPr>
          <w:rFonts w:eastAsia="Arial"/>
        </w:rPr>
      </w:pPr>
    </w:p>
    <w:p w14:paraId="5A8314F8" w14:textId="295141B2" w:rsidR="00F62F19" w:rsidRDefault="00F62F19" w:rsidP="00F62F19">
      <w:pPr>
        <w:rPr>
          <w:rFonts w:eastAsia="Arial"/>
          <w:b/>
        </w:rPr>
      </w:pPr>
      <w:r>
        <w:rPr>
          <w:rStyle w:val="Emphasis"/>
          <w:rFonts w:eastAsia="Arial"/>
        </w:rPr>
        <w:t>REPORTS TO</w:t>
      </w:r>
      <w:r>
        <w:rPr>
          <w:rStyle w:val="Emphasis"/>
          <w:rFonts w:eastAsia="Arial"/>
        </w:rPr>
        <w:tab/>
      </w:r>
      <w:r>
        <w:rPr>
          <w:rStyle w:val="Emphasis"/>
          <w:rFonts w:eastAsia="Arial"/>
        </w:rPr>
        <w:tab/>
      </w:r>
      <w:r>
        <w:rPr>
          <w:rStyle w:val="Emphasis"/>
          <w:rFonts w:eastAsia="Arial"/>
        </w:rPr>
        <w:t xml:space="preserve">Kalgoorlie Manager </w:t>
      </w:r>
    </w:p>
    <w:p w14:paraId="71C8568B" w14:textId="77777777" w:rsidR="00F62F19" w:rsidRDefault="00F62F19" w:rsidP="00F62F19">
      <w:pPr>
        <w:rPr>
          <w:rFonts w:eastAsia="Arial"/>
        </w:rPr>
      </w:pPr>
      <w:r>
        <w:rPr>
          <w:rFonts w:eastAsia="Arial"/>
          <w:noProof/>
          <w:lang w:val="en-AU" w:eastAsia="en-AU"/>
        </w:rPr>
        <mc:AlternateContent>
          <mc:Choice Requires="wps">
            <w:drawing>
              <wp:anchor distT="0" distB="0" distL="114300" distR="114300" simplePos="0" relativeHeight="251659264" behindDoc="0" locked="0" layoutInCell="1" allowOverlap="1" wp14:anchorId="65775420" wp14:editId="2DE34ABC">
                <wp:simplePos x="0" y="0"/>
                <wp:positionH relativeFrom="column">
                  <wp:posOffset>13335</wp:posOffset>
                </wp:positionH>
                <wp:positionV relativeFrom="paragraph">
                  <wp:posOffset>175260</wp:posOffset>
                </wp:positionV>
                <wp:extent cx="5448300" cy="0"/>
                <wp:effectExtent l="9525" t="12065" r="9525" b="6985"/>
                <wp:wrapNone/>
                <wp:docPr id="2" name="AutoShape 5"/>
                <wp:cNvGraphicFramePr/>
                <a:graphic xmlns:a="http://schemas.openxmlformats.org/drawingml/2006/main">
                  <a:graphicData uri="http://schemas.microsoft.com/office/word/2010/wordprocessingShape">
                    <wps:wsp>
                      <wps:cNvCnPr/>
                      <wps:spPr>
                        <a:xfrm>
                          <a:off x="0" y="0"/>
                          <a:ext cx="5448300" cy="0"/>
                        </a:xfrm>
                        <a:prstGeom prst="straightConnector1">
                          <a:avLst/>
                        </a:prstGeom>
                        <a:noFill/>
                        <a:ln w="9525" cap="flat" cmpd="sng">
                          <a:solidFill>
                            <a:srgbClr val="000000">
                              <a:alpha val="100000"/>
                            </a:srgbClr>
                          </a:solidFill>
                          <a:prstDash val="soli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9ECAD" id="AutoShape 5" o:spid="_x0000_s1026" type="#_x0000_t32" style="position:absolute;margin-left:1.05pt;margin-top:13.8pt;width:4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"/>
            </w:pict>
          </mc:Fallback>
        </mc:AlternateContent>
      </w:r>
    </w:p>
    <w:p w14:paraId="2DACF447" w14:textId="77777777" w:rsidR="00F62F19" w:rsidRDefault="00F62F19" w:rsidP="00F62F19">
      <w:pPr>
        <w:rPr>
          <w:rFonts w:eastAsia="Arial"/>
        </w:rPr>
      </w:pPr>
    </w:p>
    <w:tbl>
      <w:tblPr>
        <w:tblW w:w="8667" w:type="dxa"/>
        <w:tblLayout w:type="fixed"/>
        <w:tblCellMar>
          <w:left w:w="0" w:type="dxa"/>
          <w:right w:w="0" w:type="dxa"/>
        </w:tblCellMar>
        <w:tblLook w:val="04A0" w:firstRow="1" w:lastRow="0" w:firstColumn="1" w:lastColumn="0" w:noHBand="0" w:noVBand="1"/>
      </w:tblPr>
      <w:tblGrid>
        <w:gridCol w:w="2855"/>
        <w:gridCol w:w="5812"/>
      </w:tblGrid>
      <w:tr w:rsidR="00F62F19" w14:paraId="086A52AF" w14:textId="77777777" w:rsidTr="00384915">
        <w:trPr>
          <w:trHeight w:val="340"/>
        </w:trPr>
        <w:tc>
          <w:tcPr>
            <w:tcW w:w="8667" w:type="dxa"/>
            <w:gridSpan w:val="2"/>
            <w:shd w:val="clear" w:color="auto" w:fill="000000"/>
            <w:vAlign w:val="center"/>
          </w:tcPr>
          <w:p w14:paraId="5F242347" w14:textId="77777777" w:rsidR="00F62F19" w:rsidRDefault="00F62F19" w:rsidP="00384915">
            <w:pPr>
              <w:spacing w:line="240" w:lineRule="auto"/>
              <w:ind w:left="113"/>
              <w:jc w:val="left"/>
              <w:rPr>
                <w:rFonts w:eastAsia="Arial"/>
                <w:b/>
                <w:caps/>
                <w:color w:val="FFFFFF"/>
              </w:rPr>
            </w:pPr>
            <w:r>
              <w:rPr>
                <w:rFonts w:eastAsia="Arial"/>
                <w:b/>
                <w:caps/>
                <w:color w:val="FFFFFF"/>
              </w:rPr>
              <w:t>job description</w:t>
            </w:r>
          </w:p>
        </w:tc>
      </w:tr>
      <w:tr w:rsidR="00F62F19" w14:paraId="053D583B" w14:textId="77777777" w:rsidTr="00384915">
        <w:trPr>
          <w:trHeight w:val="340"/>
        </w:trPr>
        <w:tc>
          <w:tcPr>
            <w:tcW w:w="8667" w:type="dxa"/>
            <w:gridSpan w:val="2"/>
            <w:vAlign w:val="center"/>
          </w:tcPr>
          <w:p w14:paraId="71F2A8A9" w14:textId="77777777" w:rsidR="00F62F19" w:rsidRDefault="00F62F19" w:rsidP="00384915">
            <w:pPr>
              <w:spacing w:line="240" w:lineRule="auto"/>
              <w:ind w:left="113"/>
              <w:jc w:val="left"/>
              <w:rPr>
                <w:rFonts w:eastAsia="Arial"/>
                <w:b/>
                <w:caps/>
                <w:color w:val="FFFFFF"/>
              </w:rPr>
            </w:pPr>
          </w:p>
        </w:tc>
      </w:tr>
      <w:tr w:rsidR="00F62F19" w:rsidRPr="00193E7E" w14:paraId="532D483F" w14:textId="77777777" w:rsidTr="00384915">
        <w:trPr>
          <w:trHeight w:val="340"/>
        </w:trPr>
        <w:tc>
          <w:tcPr>
            <w:tcW w:w="2855" w:type="dxa"/>
          </w:tcPr>
          <w:p w14:paraId="1D6E743A" w14:textId="77777777" w:rsidR="00F62F19" w:rsidRDefault="00F62F19" w:rsidP="00384915">
            <w:pPr>
              <w:spacing w:line="240" w:lineRule="auto"/>
              <w:rPr>
                <w:rStyle w:val="Emphasis"/>
              </w:rPr>
            </w:pPr>
            <w:r>
              <w:rPr>
                <w:rStyle w:val="Emphasis"/>
                <w:rFonts w:eastAsia="Arial"/>
              </w:rPr>
              <w:t>Purpose of role</w:t>
            </w:r>
          </w:p>
        </w:tc>
        <w:tc>
          <w:tcPr>
            <w:tcW w:w="5812" w:type="dxa"/>
            <w:vAlign w:val="center"/>
          </w:tcPr>
          <w:p w14:paraId="316D8FAA" w14:textId="77777777" w:rsidR="00F62F19" w:rsidRPr="00D81102" w:rsidRDefault="00F62F19" w:rsidP="00384915">
            <w:pPr>
              <w:spacing w:line="240" w:lineRule="auto"/>
              <w:rPr>
                <w:rFonts w:eastAsia="Arial"/>
                <w:lang w:val="en-US"/>
              </w:rPr>
            </w:pPr>
            <w:r w:rsidRPr="00D81102">
              <w:rPr>
                <w:color w:val="000000"/>
              </w:rPr>
              <w:t>Support the Yard Manager in the day-to-day running of the Kalgoorlie yard, taking full responsibility for operations, staff and site in the Yard Manager's absence. The role combines hands-on supervision of yard and drivers with administrative and accounts duties, ensuring the yard runs safely, efficiently and in line with company policy at all times.</w:t>
            </w:r>
          </w:p>
        </w:tc>
      </w:tr>
      <w:tr w:rsidR="00F62F19" w14:paraId="3CB5C62E" w14:textId="77777777" w:rsidTr="00384915">
        <w:trPr>
          <w:trHeight w:val="340"/>
        </w:trPr>
        <w:tc>
          <w:tcPr>
            <w:tcW w:w="2855" w:type="dxa"/>
          </w:tcPr>
          <w:p w14:paraId="0B396A6A" w14:textId="77777777" w:rsidR="00F62F19" w:rsidRDefault="00F62F19" w:rsidP="00384915">
            <w:pPr>
              <w:spacing w:line="240" w:lineRule="auto"/>
              <w:jc w:val="left"/>
              <w:rPr>
                <w:rStyle w:val="Emphasis"/>
              </w:rPr>
            </w:pPr>
          </w:p>
          <w:p w14:paraId="34B40999" w14:textId="77777777" w:rsidR="00F62F19" w:rsidRDefault="00F62F19" w:rsidP="00384915">
            <w:pPr>
              <w:spacing w:line="240" w:lineRule="auto"/>
              <w:jc w:val="left"/>
              <w:rPr>
                <w:rStyle w:val="Emphasis"/>
              </w:rPr>
            </w:pPr>
            <w:r>
              <w:rPr>
                <w:rStyle w:val="Emphasis"/>
                <w:rFonts w:eastAsia="Arial"/>
              </w:rPr>
              <w:t>Main duties and responsibilities</w:t>
            </w:r>
          </w:p>
          <w:p w14:paraId="79E1090C" w14:textId="77777777" w:rsidR="00F62F19" w:rsidRDefault="00F62F19" w:rsidP="00384915">
            <w:pPr>
              <w:spacing w:line="240" w:lineRule="auto"/>
              <w:rPr>
                <w:rStyle w:val="Emphasis"/>
              </w:rPr>
            </w:pPr>
          </w:p>
          <w:p w14:paraId="492502BA" w14:textId="77777777" w:rsidR="00F62F19" w:rsidRDefault="00F62F19" w:rsidP="00384915">
            <w:pPr>
              <w:spacing w:line="240" w:lineRule="auto"/>
              <w:rPr>
                <w:rStyle w:val="Emphasis"/>
              </w:rPr>
            </w:pPr>
          </w:p>
          <w:p w14:paraId="2BE66CAB" w14:textId="77777777" w:rsidR="00F62F19" w:rsidRDefault="00F62F19" w:rsidP="00384915">
            <w:pPr>
              <w:spacing w:line="240" w:lineRule="auto"/>
              <w:rPr>
                <w:rStyle w:val="Emphasis"/>
              </w:rPr>
            </w:pPr>
          </w:p>
          <w:p w14:paraId="41E3A075" w14:textId="77777777" w:rsidR="00F62F19" w:rsidRDefault="00F62F19" w:rsidP="00384915">
            <w:pPr>
              <w:spacing w:line="240" w:lineRule="auto"/>
              <w:rPr>
                <w:rStyle w:val="Emphasis"/>
              </w:rPr>
            </w:pPr>
          </w:p>
          <w:p w14:paraId="548F7528" w14:textId="77777777" w:rsidR="00F62F19" w:rsidRDefault="00F62F19" w:rsidP="00384915">
            <w:pPr>
              <w:spacing w:line="240" w:lineRule="auto"/>
              <w:rPr>
                <w:rStyle w:val="Emphasis"/>
              </w:rPr>
            </w:pPr>
          </w:p>
          <w:p w14:paraId="1E8E5268" w14:textId="77777777" w:rsidR="00F62F19" w:rsidRDefault="00F62F19" w:rsidP="00384915">
            <w:pPr>
              <w:spacing w:line="240" w:lineRule="auto"/>
              <w:rPr>
                <w:rStyle w:val="Emphasis"/>
              </w:rPr>
            </w:pPr>
          </w:p>
          <w:p w14:paraId="54FC0F36" w14:textId="77777777" w:rsidR="00F62F19" w:rsidRDefault="00F62F19" w:rsidP="00384915">
            <w:pPr>
              <w:spacing w:line="240" w:lineRule="auto"/>
              <w:rPr>
                <w:rStyle w:val="Emphasis"/>
              </w:rPr>
            </w:pPr>
          </w:p>
          <w:p w14:paraId="64E063A1" w14:textId="77777777" w:rsidR="00F62F19" w:rsidRDefault="00F62F19" w:rsidP="00384915">
            <w:pPr>
              <w:spacing w:line="240" w:lineRule="auto"/>
              <w:rPr>
                <w:rStyle w:val="Emphasis"/>
              </w:rPr>
            </w:pPr>
          </w:p>
        </w:tc>
        <w:tc>
          <w:tcPr>
            <w:tcW w:w="5812" w:type="dxa"/>
            <w:vAlign w:val="center"/>
          </w:tcPr>
          <w:p w14:paraId="0F5B0F9A" w14:textId="77777777" w:rsidR="00F62F19" w:rsidRDefault="00F62F19" w:rsidP="00384915">
            <w:pPr>
              <w:spacing w:line="240" w:lineRule="auto"/>
              <w:rPr>
                <w:rFonts w:eastAsia="Arial"/>
                <w:lang w:val="en-US"/>
              </w:rPr>
            </w:pPr>
          </w:p>
          <w:p w14:paraId="337240F1" w14:textId="77777777" w:rsidR="00F62F19" w:rsidRDefault="00F62F19" w:rsidP="00384915">
            <w:pPr>
              <w:spacing w:line="240" w:lineRule="auto"/>
              <w:rPr>
                <w:rFonts w:eastAsia="Arial"/>
                <w:lang w:val="en-US"/>
              </w:rPr>
            </w:pPr>
            <w:r>
              <w:rPr>
                <w:rFonts w:eastAsia="Arial"/>
                <w:lang w:val="en-US"/>
              </w:rPr>
              <w:t xml:space="preserve">Core objectives include: </w:t>
            </w:r>
          </w:p>
          <w:p w14:paraId="413227A8" w14:textId="77777777" w:rsidR="00F62F19" w:rsidRDefault="00F62F19" w:rsidP="00384915">
            <w:pPr>
              <w:spacing w:line="240" w:lineRule="auto"/>
              <w:rPr>
                <w:rFonts w:eastAsia="Arial"/>
                <w:lang w:val="en-US"/>
              </w:rPr>
            </w:pPr>
          </w:p>
          <w:p w14:paraId="3C282429" w14:textId="77777777" w:rsidR="00F62F19" w:rsidRPr="002D40F3" w:rsidRDefault="00F62F19" w:rsidP="00F62F19">
            <w:pPr>
              <w:pStyle w:val="ListParagraph"/>
              <w:numPr>
                <w:ilvl w:val="0"/>
                <w:numId w:val="2"/>
              </w:numPr>
              <w:spacing w:line="276" w:lineRule="auto"/>
              <w:ind w:left="360"/>
              <w:jc w:val="left"/>
              <w:rPr>
                <w:b/>
              </w:rPr>
            </w:pPr>
            <w:r>
              <w:rPr>
                <w:b/>
              </w:rPr>
              <w:t>Leadership / Supervision</w:t>
            </w:r>
          </w:p>
          <w:p w14:paraId="6B000159" w14:textId="77777777" w:rsidR="00F62F19"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Acting as the primary point of contact for yard and driving staff when the Kalgoorlie Manager is unavailable or offsite</w:t>
            </w:r>
          </w:p>
          <w:p w14:paraId="7A40A5F8" w14:textId="77777777" w:rsidR="00F62F19"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Allocating daily tasks to yard staff and drivers in line wi9th operational priorities</w:t>
            </w:r>
          </w:p>
          <w:p w14:paraId="1D2C1800" w14:textId="77777777" w:rsidR="00F62F19"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Monitoring staff performance, conduct and attendance, and reporting concerns to the Kalgoorlie Manager</w:t>
            </w:r>
          </w:p>
          <w:p w14:paraId="3FA18A0C" w14:textId="77777777" w:rsidR="00F62F19"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Supporting the induction and on-the-job training of new yard staff and drivers</w:t>
            </w:r>
          </w:p>
          <w:p w14:paraId="3339C43A" w14:textId="77777777" w:rsidR="00F62F19"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Leading by example of safety, punctuality and professionalism</w:t>
            </w:r>
          </w:p>
          <w:p w14:paraId="4A29C50E" w14:textId="77777777" w:rsidR="00F62F19" w:rsidRPr="00D81102" w:rsidRDefault="00F62F19" w:rsidP="00F62F19">
            <w:pPr>
              <w:pStyle w:val="NormalWeb"/>
              <w:numPr>
                <w:ilvl w:val="0"/>
                <w:numId w:val="3"/>
              </w:numPr>
              <w:rPr>
                <w:rFonts w:ascii="Arial" w:hAnsi="Arial" w:cs="Arial"/>
                <w:color w:val="000000"/>
                <w:sz w:val="19"/>
                <w:szCs w:val="19"/>
              </w:rPr>
            </w:pPr>
            <w:r>
              <w:rPr>
                <w:rFonts w:ascii="Arial" w:hAnsi="Arial" w:cs="Arial"/>
                <w:color w:val="000000"/>
                <w:sz w:val="19"/>
                <w:szCs w:val="19"/>
              </w:rPr>
              <w:t xml:space="preserve">Escalating operational, staffing or safety issues to the Kalgoorlie Manager or State Operations Manager as required </w:t>
            </w:r>
          </w:p>
          <w:p w14:paraId="3F7977B6" w14:textId="77777777" w:rsidR="00F62F19" w:rsidRPr="006D7815" w:rsidRDefault="00F62F19" w:rsidP="00F62F19">
            <w:pPr>
              <w:pStyle w:val="ListParagraph"/>
              <w:numPr>
                <w:ilvl w:val="0"/>
                <w:numId w:val="2"/>
              </w:numPr>
              <w:spacing w:after="200" w:line="276" w:lineRule="auto"/>
              <w:ind w:left="360"/>
              <w:jc w:val="left"/>
              <w:rPr>
                <w:b/>
              </w:rPr>
            </w:pPr>
            <w:r>
              <w:rPr>
                <w:b/>
              </w:rPr>
              <w:t>Daily yard operations</w:t>
            </w:r>
          </w:p>
          <w:p w14:paraId="31F261DA" w14:textId="77777777" w:rsidR="00F62F19" w:rsidRPr="00AB4DAA" w:rsidRDefault="00F62F19" w:rsidP="00F62F19">
            <w:pPr>
              <w:pStyle w:val="NormalWeb"/>
              <w:numPr>
                <w:ilvl w:val="0"/>
                <w:numId w:val="4"/>
              </w:numPr>
              <w:rPr>
                <w:rFonts w:ascii="Arial" w:hAnsi="Arial" w:cs="Arial"/>
                <w:color w:val="000000"/>
                <w:sz w:val="19"/>
                <w:szCs w:val="19"/>
              </w:rPr>
            </w:pPr>
            <w:r w:rsidRPr="00AB4DAA">
              <w:rPr>
                <w:rFonts w:ascii="Arial" w:hAnsi="Arial" w:cs="Arial"/>
                <w:color w:val="000000"/>
                <w:sz w:val="19"/>
                <w:szCs w:val="19"/>
              </w:rPr>
              <w:t>Coordinating the flow of trucks, trailers and freight in and out of the yard.</w:t>
            </w:r>
          </w:p>
          <w:p w14:paraId="3AA0AEC7" w14:textId="77777777" w:rsidR="00F62F19" w:rsidRPr="00AB4DAA" w:rsidRDefault="00F62F19" w:rsidP="00F62F19">
            <w:pPr>
              <w:pStyle w:val="NormalWeb"/>
              <w:numPr>
                <w:ilvl w:val="0"/>
                <w:numId w:val="4"/>
              </w:numPr>
              <w:rPr>
                <w:rFonts w:ascii="Arial" w:hAnsi="Arial" w:cs="Arial"/>
                <w:color w:val="000000"/>
                <w:sz w:val="19"/>
                <w:szCs w:val="19"/>
              </w:rPr>
            </w:pPr>
            <w:r w:rsidRPr="00AB4DAA">
              <w:rPr>
                <w:rFonts w:ascii="Arial" w:hAnsi="Arial" w:cs="Arial"/>
                <w:color w:val="000000"/>
                <w:sz w:val="19"/>
                <w:szCs w:val="19"/>
              </w:rPr>
              <w:t>Scheduling and sequencing loading and unloading to minimise delays.</w:t>
            </w:r>
          </w:p>
          <w:p w14:paraId="415DE62E" w14:textId="77777777" w:rsidR="00F62F19" w:rsidRPr="00AB4DAA" w:rsidRDefault="00F62F19" w:rsidP="00F62F19">
            <w:pPr>
              <w:pStyle w:val="NormalWeb"/>
              <w:numPr>
                <w:ilvl w:val="0"/>
                <w:numId w:val="4"/>
              </w:numPr>
              <w:rPr>
                <w:rFonts w:ascii="Arial" w:hAnsi="Arial" w:cs="Arial"/>
                <w:color w:val="000000"/>
                <w:sz w:val="19"/>
                <w:szCs w:val="19"/>
              </w:rPr>
            </w:pPr>
            <w:r w:rsidRPr="00AB4DAA">
              <w:rPr>
                <w:rFonts w:ascii="Arial" w:hAnsi="Arial" w:cs="Arial"/>
                <w:color w:val="000000"/>
                <w:sz w:val="19"/>
                <w:szCs w:val="19"/>
              </w:rPr>
              <w:t>Liaising with drivers regarding load allocation, delivery schedules and site access.</w:t>
            </w:r>
          </w:p>
          <w:p w14:paraId="4A543D0A" w14:textId="77777777" w:rsidR="00F62F19" w:rsidRPr="00AB4DAA" w:rsidRDefault="00F62F19" w:rsidP="00F62F19">
            <w:pPr>
              <w:pStyle w:val="NormalWeb"/>
              <w:numPr>
                <w:ilvl w:val="0"/>
                <w:numId w:val="4"/>
              </w:numPr>
              <w:rPr>
                <w:rFonts w:ascii="Arial" w:hAnsi="Arial" w:cs="Arial"/>
                <w:color w:val="000000"/>
                <w:sz w:val="19"/>
                <w:szCs w:val="19"/>
              </w:rPr>
            </w:pPr>
            <w:r w:rsidRPr="00AB4DAA">
              <w:rPr>
                <w:rFonts w:ascii="Arial" w:hAnsi="Arial" w:cs="Arial"/>
                <w:color w:val="000000"/>
                <w:sz w:val="19"/>
                <w:szCs w:val="19"/>
              </w:rPr>
              <w:t>Monitoring yard housekeeping, equipment condition and general site presentation.</w:t>
            </w:r>
          </w:p>
          <w:p w14:paraId="1CB689AB" w14:textId="77777777" w:rsidR="00F62F19" w:rsidRPr="00AB4DAA" w:rsidRDefault="00F62F19" w:rsidP="00F62F19">
            <w:pPr>
              <w:pStyle w:val="NormalWeb"/>
              <w:numPr>
                <w:ilvl w:val="0"/>
                <w:numId w:val="4"/>
              </w:numPr>
              <w:rPr>
                <w:rFonts w:ascii="Arial" w:hAnsi="Arial" w:cs="Arial"/>
                <w:color w:val="000000"/>
                <w:sz w:val="19"/>
                <w:szCs w:val="19"/>
              </w:rPr>
            </w:pPr>
            <w:r w:rsidRPr="00AB4DAA">
              <w:rPr>
                <w:rFonts w:ascii="Arial" w:hAnsi="Arial" w:cs="Arial"/>
                <w:color w:val="000000"/>
                <w:sz w:val="19"/>
                <w:szCs w:val="19"/>
              </w:rPr>
              <w:t>Ensuring forklifts, cranes and other yard equipment are operated safely and within licence/certification requirements.</w:t>
            </w:r>
          </w:p>
          <w:p w14:paraId="21CC2137" w14:textId="77777777" w:rsidR="00F62F19" w:rsidRDefault="00F62F19" w:rsidP="00384915">
            <w:pPr>
              <w:spacing w:after="200" w:line="276" w:lineRule="auto"/>
              <w:jc w:val="left"/>
              <w:rPr>
                <w:b/>
              </w:rPr>
            </w:pPr>
            <w:r w:rsidRPr="00D81102">
              <w:rPr>
                <w:b/>
                <w:bCs/>
              </w:rPr>
              <w:t xml:space="preserve">3. </w:t>
            </w:r>
            <w:r>
              <w:rPr>
                <w:b/>
                <w:bCs/>
              </w:rPr>
              <w:t xml:space="preserve">   </w:t>
            </w:r>
            <w:r>
              <w:rPr>
                <w:b/>
              </w:rPr>
              <w:t>Weighbridge &amp; load documentation</w:t>
            </w:r>
          </w:p>
          <w:p w14:paraId="2F230862" w14:textId="77777777" w:rsidR="00F62F19" w:rsidRPr="00AB4DAA" w:rsidRDefault="00F62F19" w:rsidP="00F62F19">
            <w:pPr>
              <w:pStyle w:val="NormalWeb"/>
              <w:numPr>
                <w:ilvl w:val="0"/>
                <w:numId w:val="5"/>
              </w:numPr>
              <w:rPr>
                <w:rFonts w:ascii="Arial" w:hAnsi="Arial" w:cs="Arial"/>
                <w:color w:val="000000"/>
                <w:sz w:val="19"/>
                <w:szCs w:val="19"/>
              </w:rPr>
            </w:pPr>
            <w:r w:rsidRPr="00AB4DAA">
              <w:rPr>
                <w:rFonts w:ascii="Arial" w:hAnsi="Arial" w:cs="Arial"/>
                <w:color w:val="000000"/>
                <w:sz w:val="19"/>
                <w:szCs w:val="19"/>
              </w:rPr>
              <w:t>Operating the weighbridge and recording weights accurately for all inbound and outbound loads.</w:t>
            </w:r>
          </w:p>
          <w:p w14:paraId="6E05636D" w14:textId="77777777" w:rsidR="00F62F19" w:rsidRPr="00AB4DAA" w:rsidRDefault="00F62F19" w:rsidP="00F62F19">
            <w:pPr>
              <w:pStyle w:val="NormalWeb"/>
              <w:numPr>
                <w:ilvl w:val="0"/>
                <w:numId w:val="5"/>
              </w:numPr>
              <w:rPr>
                <w:rFonts w:ascii="Arial" w:hAnsi="Arial" w:cs="Arial"/>
                <w:color w:val="000000"/>
                <w:sz w:val="19"/>
                <w:szCs w:val="19"/>
              </w:rPr>
            </w:pPr>
            <w:r w:rsidRPr="00AB4DAA">
              <w:rPr>
                <w:rFonts w:ascii="Arial" w:hAnsi="Arial" w:cs="Arial"/>
                <w:color w:val="000000"/>
                <w:sz w:val="19"/>
                <w:szCs w:val="19"/>
              </w:rPr>
              <w:t>Checking and processing weighbridge dockets, delivery paperwork and consignment notes.</w:t>
            </w:r>
          </w:p>
          <w:p w14:paraId="5FC445E8" w14:textId="77777777" w:rsidR="00F62F19" w:rsidRPr="00AB4DAA" w:rsidRDefault="00F62F19" w:rsidP="00F62F19">
            <w:pPr>
              <w:pStyle w:val="NormalWeb"/>
              <w:numPr>
                <w:ilvl w:val="0"/>
                <w:numId w:val="5"/>
              </w:numPr>
              <w:rPr>
                <w:rFonts w:ascii="Arial" w:hAnsi="Arial" w:cs="Arial"/>
                <w:color w:val="000000"/>
                <w:sz w:val="19"/>
                <w:szCs w:val="19"/>
              </w:rPr>
            </w:pPr>
            <w:r w:rsidRPr="00AB4DAA">
              <w:rPr>
                <w:rFonts w:ascii="Arial" w:hAnsi="Arial" w:cs="Arial"/>
                <w:color w:val="000000"/>
                <w:sz w:val="19"/>
                <w:szCs w:val="19"/>
              </w:rPr>
              <w:lastRenderedPageBreak/>
              <w:t>Ensuring load documentation complies with mass, dimension and load restraint requirements.</w:t>
            </w:r>
          </w:p>
          <w:p w14:paraId="07BAB21F" w14:textId="77777777" w:rsidR="00F62F19" w:rsidRPr="00AB4DAA" w:rsidRDefault="00F62F19" w:rsidP="00F62F19">
            <w:pPr>
              <w:pStyle w:val="NormalWeb"/>
              <w:numPr>
                <w:ilvl w:val="0"/>
                <w:numId w:val="5"/>
              </w:numPr>
              <w:rPr>
                <w:rFonts w:ascii="Arial" w:hAnsi="Arial" w:cs="Arial"/>
                <w:color w:val="000000"/>
                <w:sz w:val="19"/>
                <w:szCs w:val="19"/>
              </w:rPr>
            </w:pPr>
            <w:r w:rsidRPr="00AB4DAA">
              <w:rPr>
                <w:rFonts w:ascii="Arial" w:hAnsi="Arial" w:cs="Arial"/>
                <w:color w:val="000000"/>
                <w:sz w:val="19"/>
                <w:szCs w:val="19"/>
              </w:rPr>
              <w:t>Maintaining accurate weighbridge and freight records in the transport management system (Bustle).</w:t>
            </w:r>
          </w:p>
          <w:p w14:paraId="205004C3" w14:textId="77777777" w:rsidR="00F62F19" w:rsidRDefault="00F62F19" w:rsidP="00384915">
            <w:pPr>
              <w:spacing w:after="200" w:line="276" w:lineRule="auto"/>
              <w:jc w:val="left"/>
              <w:rPr>
                <w:b/>
              </w:rPr>
            </w:pPr>
            <w:r>
              <w:rPr>
                <w:b/>
                <w:bCs/>
              </w:rPr>
              <w:t>4</w:t>
            </w:r>
            <w:r w:rsidRPr="00D81102">
              <w:rPr>
                <w:b/>
                <w:bCs/>
              </w:rPr>
              <w:t xml:space="preserve">. </w:t>
            </w:r>
            <w:r>
              <w:rPr>
                <w:b/>
                <w:bCs/>
              </w:rPr>
              <w:t xml:space="preserve">   </w:t>
            </w:r>
            <w:r>
              <w:rPr>
                <w:b/>
              </w:rPr>
              <w:t>Administration</w:t>
            </w:r>
          </w:p>
          <w:p w14:paraId="38D37AD7" w14:textId="77777777" w:rsidR="00F62F19" w:rsidRPr="00AB4DAA" w:rsidRDefault="00F62F19" w:rsidP="00F62F19">
            <w:pPr>
              <w:pStyle w:val="NormalWeb"/>
              <w:numPr>
                <w:ilvl w:val="0"/>
                <w:numId w:val="6"/>
              </w:numPr>
              <w:rPr>
                <w:rFonts w:ascii="Arial" w:hAnsi="Arial" w:cs="Arial"/>
                <w:color w:val="000000"/>
                <w:sz w:val="19"/>
                <w:szCs w:val="19"/>
              </w:rPr>
            </w:pPr>
            <w:r w:rsidRPr="00AB4DAA">
              <w:rPr>
                <w:rFonts w:ascii="Arial" w:hAnsi="Arial" w:cs="Arial"/>
                <w:color w:val="000000"/>
                <w:sz w:val="19"/>
                <w:szCs w:val="19"/>
              </w:rPr>
              <w:t>Managing yard correspondence, phone calls and reception duties.</w:t>
            </w:r>
          </w:p>
          <w:p w14:paraId="241C6751" w14:textId="77777777" w:rsidR="00F62F19" w:rsidRDefault="00F62F19" w:rsidP="00F62F19">
            <w:pPr>
              <w:pStyle w:val="NormalWeb"/>
              <w:numPr>
                <w:ilvl w:val="0"/>
                <w:numId w:val="6"/>
              </w:numPr>
              <w:rPr>
                <w:rFonts w:ascii="Arial" w:hAnsi="Arial" w:cs="Arial"/>
                <w:color w:val="000000"/>
                <w:sz w:val="19"/>
                <w:szCs w:val="19"/>
              </w:rPr>
            </w:pPr>
            <w:r w:rsidRPr="00AB4DAA">
              <w:rPr>
                <w:rFonts w:ascii="Arial" w:hAnsi="Arial" w:cs="Arial"/>
                <w:color w:val="000000"/>
                <w:sz w:val="19"/>
                <w:szCs w:val="19"/>
              </w:rPr>
              <w:t>Maintaining accurate filing, data entry and records management for the site.</w:t>
            </w:r>
          </w:p>
          <w:p w14:paraId="70B466C3" w14:textId="77777777" w:rsidR="00F62F19" w:rsidRPr="00AB4DAA" w:rsidRDefault="00F62F19" w:rsidP="00F62F19">
            <w:pPr>
              <w:pStyle w:val="NormalWeb"/>
              <w:numPr>
                <w:ilvl w:val="0"/>
                <w:numId w:val="6"/>
              </w:numPr>
              <w:rPr>
                <w:rFonts w:ascii="Arial" w:hAnsi="Arial" w:cs="Arial"/>
                <w:color w:val="000000"/>
                <w:sz w:val="19"/>
                <w:szCs w:val="19"/>
              </w:rPr>
            </w:pPr>
            <w:r>
              <w:rPr>
                <w:rFonts w:ascii="Arial" w:hAnsi="Arial" w:cs="Arial"/>
                <w:color w:val="000000"/>
                <w:sz w:val="19"/>
                <w:szCs w:val="19"/>
              </w:rPr>
              <w:t>Entering bookings into Bustle (TMS) and conducting manifesting of loads (ex-Kalgoorlie)</w:t>
            </w:r>
          </w:p>
          <w:p w14:paraId="53D74CF6" w14:textId="77777777" w:rsidR="00F62F19" w:rsidRPr="00AB4DAA" w:rsidRDefault="00F62F19" w:rsidP="00F62F19">
            <w:pPr>
              <w:pStyle w:val="NormalWeb"/>
              <w:numPr>
                <w:ilvl w:val="0"/>
                <w:numId w:val="6"/>
              </w:numPr>
              <w:rPr>
                <w:rFonts w:ascii="Arial" w:hAnsi="Arial" w:cs="Arial"/>
                <w:color w:val="000000"/>
                <w:sz w:val="19"/>
                <w:szCs w:val="19"/>
              </w:rPr>
            </w:pPr>
            <w:r w:rsidRPr="00AB4DAA">
              <w:rPr>
                <w:rFonts w:ascii="Arial" w:hAnsi="Arial" w:cs="Arial"/>
                <w:color w:val="000000"/>
                <w:sz w:val="19"/>
                <w:szCs w:val="19"/>
              </w:rPr>
              <w:t>Preparing and maintaining staff timesheets, rosters and leave records for submission to head office.</w:t>
            </w:r>
          </w:p>
          <w:p w14:paraId="05B0589B" w14:textId="77777777" w:rsidR="00F62F19" w:rsidRPr="009C77C1" w:rsidRDefault="00F62F19" w:rsidP="00F62F19">
            <w:pPr>
              <w:pStyle w:val="NormalWeb"/>
              <w:numPr>
                <w:ilvl w:val="0"/>
                <w:numId w:val="6"/>
              </w:numPr>
              <w:rPr>
                <w:rFonts w:ascii="Arial" w:hAnsi="Arial" w:cs="Arial"/>
                <w:color w:val="000000"/>
                <w:sz w:val="19"/>
                <w:szCs w:val="19"/>
              </w:rPr>
            </w:pPr>
            <w:r w:rsidRPr="00AB4DAA">
              <w:rPr>
                <w:rFonts w:ascii="Arial" w:hAnsi="Arial" w:cs="Arial"/>
                <w:color w:val="000000"/>
                <w:sz w:val="19"/>
                <w:szCs w:val="19"/>
              </w:rPr>
              <w:t>Assisting with the preparation of reports and correspondence as requested by the Yard Manager.</w:t>
            </w:r>
          </w:p>
          <w:p w14:paraId="5943E09D" w14:textId="77777777" w:rsidR="00F62F19" w:rsidRDefault="00F62F19" w:rsidP="00384915">
            <w:pPr>
              <w:spacing w:after="200" w:line="276" w:lineRule="auto"/>
              <w:jc w:val="left"/>
              <w:rPr>
                <w:b/>
              </w:rPr>
            </w:pPr>
            <w:r>
              <w:rPr>
                <w:b/>
                <w:bCs/>
              </w:rPr>
              <w:t>5</w:t>
            </w:r>
            <w:r w:rsidRPr="00D81102">
              <w:rPr>
                <w:b/>
                <w:bCs/>
              </w:rPr>
              <w:t xml:space="preserve">. </w:t>
            </w:r>
            <w:r>
              <w:rPr>
                <w:b/>
                <w:bCs/>
              </w:rPr>
              <w:t xml:space="preserve">   </w:t>
            </w:r>
            <w:r>
              <w:rPr>
                <w:b/>
              </w:rPr>
              <w:t>Customer service</w:t>
            </w:r>
          </w:p>
          <w:p w14:paraId="1C0CCA9E" w14:textId="77777777" w:rsidR="00F62F19" w:rsidRDefault="00F62F19" w:rsidP="00F62F19">
            <w:pPr>
              <w:pStyle w:val="NormalWeb"/>
              <w:numPr>
                <w:ilvl w:val="0"/>
                <w:numId w:val="7"/>
              </w:numPr>
              <w:rPr>
                <w:rFonts w:ascii="Arial" w:hAnsi="Arial" w:cs="Arial"/>
                <w:color w:val="000000"/>
                <w:sz w:val="19"/>
                <w:szCs w:val="19"/>
              </w:rPr>
            </w:pPr>
            <w:r w:rsidRPr="00AB4DAA">
              <w:rPr>
                <w:rFonts w:ascii="Arial" w:hAnsi="Arial" w:cs="Arial"/>
                <w:color w:val="000000"/>
                <w:sz w:val="19"/>
                <w:szCs w:val="19"/>
              </w:rPr>
              <w:t>Communicating with customers regarding bookings, deliveries, pick-ups and account queries.</w:t>
            </w:r>
          </w:p>
          <w:p w14:paraId="31C5D23C" w14:textId="77777777" w:rsidR="00F62F19" w:rsidRPr="00AB4DAA" w:rsidRDefault="00F62F19" w:rsidP="00F62F19">
            <w:pPr>
              <w:pStyle w:val="NormalWeb"/>
              <w:numPr>
                <w:ilvl w:val="0"/>
                <w:numId w:val="7"/>
              </w:numPr>
              <w:rPr>
                <w:rFonts w:ascii="Arial" w:hAnsi="Arial" w:cs="Arial"/>
                <w:color w:val="000000"/>
                <w:sz w:val="19"/>
                <w:szCs w:val="19"/>
              </w:rPr>
            </w:pPr>
            <w:r w:rsidRPr="00AB4DAA">
              <w:rPr>
                <w:rFonts w:ascii="Arial" w:hAnsi="Arial" w:cs="Arial"/>
                <w:color w:val="000000"/>
                <w:sz w:val="19"/>
                <w:szCs w:val="19"/>
              </w:rPr>
              <w:t>Handling customer enquiries and complaints professionally, escalating where necessary.</w:t>
            </w:r>
          </w:p>
          <w:p w14:paraId="0D1F228A" w14:textId="77777777" w:rsidR="00F62F19" w:rsidRPr="006D7815" w:rsidRDefault="00F62F19" w:rsidP="00F62F19">
            <w:pPr>
              <w:pStyle w:val="NormalWeb"/>
              <w:numPr>
                <w:ilvl w:val="0"/>
                <w:numId w:val="7"/>
              </w:numPr>
              <w:spacing w:after="200" w:line="276" w:lineRule="auto"/>
              <w:rPr>
                <w:b/>
              </w:rPr>
            </w:pPr>
            <w:r w:rsidRPr="006D7815">
              <w:rPr>
                <w:rFonts w:ascii="Arial" w:hAnsi="Arial" w:cs="Arial"/>
                <w:color w:val="000000"/>
                <w:sz w:val="19"/>
                <w:szCs w:val="19"/>
              </w:rPr>
              <w:t>Maintaining positive working relationships with regular customers and site contacts.</w:t>
            </w:r>
          </w:p>
          <w:p w14:paraId="7E7CBA55" w14:textId="77777777" w:rsidR="00F62F19" w:rsidRDefault="00F62F19" w:rsidP="00384915">
            <w:pPr>
              <w:spacing w:after="200" w:line="276" w:lineRule="auto"/>
              <w:jc w:val="left"/>
              <w:rPr>
                <w:b/>
              </w:rPr>
            </w:pPr>
            <w:r>
              <w:rPr>
                <w:b/>
              </w:rPr>
              <w:t>6</w:t>
            </w:r>
            <w:r w:rsidRPr="00D81102">
              <w:rPr>
                <w:b/>
                <w:bCs/>
              </w:rPr>
              <w:t xml:space="preserve">. </w:t>
            </w:r>
            <w:r>
              <w:rPr>
                <w:b/>
                <w:bCs/>
              </w:rPr>
              <w:t xml:space="preserve">   </w:t>
            </w:r>
            <w:r>
              <w:rPr>
                <w:b/>
              </w:rPr>
              <w:t>Compliance &amp; safety</w:t>
            </w:r>
          </w:p>
          <w:p w14:paraId="1205438C" w14:textId="77777777" w:rsidR="00F62F19" w:rsidRPr="00AB4DAA" w:rsidRDefault="00F62F19" w:rsidP="00F62F19">
            <w:pPr>
              <w:pStyle w:val="NormalWeb"/>
              <w:numPr>
                <w:ilvl w:val="1"/>
                <w:numId w:val="8"/>
              </w:numPr>
              <w:rPr>
                <w:rFonts w:ascii="Arial" w:hAnsi="Arial" w:cs="Arial"/>
                <w:color w:val="000000"/>
                <w:sz w:val="19"/>
                <w:szCs w:val="19"/>
              </w:rPr>
            </w:pPr>
            <w:r w:rsidRPr="00AB4DAA">
              <w:rPr>
                <w:rFonts w:ascii="Arial" w:hAnsi="Arial" w:cs="Arial"/>
                <w:color w:val="000000"/>
                <w:sz w:val="19"/>
                <w:szCs w:val="19"/>
              </w:rPr>
              <w:t>Complying with and helping enforce the Sykes Transport Safety Management Plan.</w:t>
            </w:r>
          </w:p>
          <w:p w14:paraId="6EFCFE4A" w14:textId="77777777" w:rsidR="00F62F19" w:rsidRPr="00AB4DAA" w:rsidRDefault="00F62F19" w:rsidP="00F62F19">
            <w:pPr>
              <w:pStyle w:val="NormalWeb"/>
              <w:numPr>
                <w:ilvl w:val="1"/>
                <w:numId w:val="8"/>
              </w:numPr>
              <w:rPr>
                <w:rFonts w:ascii="Arial" w:hAnsi="Arial" w:cs="Arial"/>
                <w:color w:val="000000"/>
                <w:sz w:val="19"/>
                <w:szCs w:val="19"/>
              </w:rPr>
            </w:pPr>
            <w:r w:rsidRPr="00AB4DAA">
              <w:rPr>
                <w:rFonts w:ascii="Arial" w:hAnsi="Arial" w:cs="Arial"/>
                <w:color w:val="000000"/>
                <w:sz w:val="19"/>
                <w:szCs w:val="19"/>
              </w:rPr>
              <w:t>Complying with Western Australia's fatigue management laws and ensuring driver records are up to date.</w:t>
            </w:r>
          </w:p>
          <w:p w14:paraId="7AB45211" w14:textId="77777777" w:rsidR="00F62F19" w:rsidRPr="00AB4DAA" w:rsidRDefault="00F62F19" w:rsidP="00F62F19">
            <w:pPr>
              <w:pStyle w:val="NormalWeb"/>
              <w:numPr>
                <w:ilvl w:val="1"/>
                <w:numId w:val="8"/>
              </w:numPr>
              <w:rPr>
                <w:rFonts w:ascii="Arial" w:hAnsi="Arial" w:cs="Arial"/>
                <w:color w:val="000000"/>
                <w:sz w:val="19"/>
                <w:szCs w:val="19"/>
              </w:rPr>
            </w:pPr>
            <w:r w:rsidRPr="00AB4DAA">
              <w:rPr>
                <w:rFonts w:ascii="Arial" w:hAnsi="Arial" w:cs="Arial"/>
                <w:color w:val="000000"/>
                <w:sz w:val="19"/>
                <w:szCs w:val="19"/>
              </w:rPr>
              <w:t>Complying with dangerous goods transport regulations and controlled waste licensing requirements.</w:t>
            </w:r>
          </w:p>
          <w:p w14:paraId="72BD59AC" w14:textId="77777777" w:rsidR="00F62F19" w:rsidRPr="00AB4DAA" w:rsidRDefault="00F62F19" w:rsidP="00F62F19">
            <w:pPr>
              <w:pStyle w:val="NormalWeb"/>
              <w:numPr>
                <w:ilvl w:val="1"/>
                <w:numId w:val="8"/>
              </w:numPr>
              <w:rPr>
                <w:rFonts w:ascii="Arial" w:hAnsi="Arial" w:cs="Arial"/>
                <w:color w:val="000000"/>
                <w:sz w:val="19"/>
                <w:szCs w:val="19"/>
              </w:rPr>
            </w:pPr>
            <w:r w:rsidRPr="00AB4DAA">
              <w:rPr>
                <w:rFonts w:ascii="Arial" w:hAnsi="Arial" w:cs="Arial"/>
                <w:color w:val="000000"/>
                <w:sz w:val="19"/>
                <w:szCs w:val="19"/>
              </w:rPr>
              <w:t>Ensuring load restraint, mass and dimension compliance (WAHVA) for all outgoing loads.</w:t>
            </w:r>
          </w:p>
          <w:p w14:paraId="6526134B" w14:textId="77777777" w:rsidR="00F62F19" w:rsidRPr="006D7815" w:rsidRDefault="00F62F19" w:rsidP="00F62F19">
            <w:pPr>
              <w:pStyle w:val="NormalWeb"/>
              <w:numPr>
                <w:ilvl w:val="1"/>
                <w:numId w:val="8"/>
              </w:numPr>
              <w:rPr>
                <w:rFonts w:ascii="Arial" w:hAnsi="Arial" w:cs="Arial"/>
                <w:color w:val="000000"/>
                <w:sz w:val="19"/>
                <w:szCs w:val="19"/>
              </w:rPr>
            </w:pPr>
            <w:r w:rsidRPr="00AB4DAA">
              <w:rPr>
                <w:rFonts w:ascii="Arial" w:hAnsi="Arial" w:cs="Arial"/>
                <w:color w:val="000000"/>
                <w:sz w:val="19"/>
                <w:szCs w:val="19"/>
              </w:rPr>
              <w:t>Reporting incidents, near misses and hazards in line with company procedure.</w:t>
            </w:r>
          </w:p>
          <w:p w14:paraId="00BF0F2C" w14:textId="77777777" w:rsidR="00F62F19" w:rsidRDefault="00F62F19" w:rsidP="00384915">
            <w:pPr>
              <w:spacing w:line="240" w:lineRule="auto"/>
              <w:rPr>
                <w:rFonts w:eastAsia="Arial"/>
                <w:lang w:val="en-US"/>
              </w:rPr>
            </w:pPr>
          </w:p>
        </w:tc>
      </w:tr>
      <w:tr w:rsidR="00F62F19" w14:paraId="04118699" w14:textId="77777777" w:rsidTr="00384915">
        <w:trPr>
          <w:trHeight w:val="340"/>
        </w:trPr>
        <w:tc>
          <w:tcPr>
            <w:tcW w:w="2855" w:type="dxa"/>
          </w:tcPr>
          <w:p w14:paraId="24809939" w14:textId="77777777" w:rsidR="00F62F19" w:rsidRDefault="00F62F19" w:rsidP="00384915">
            <w:pPr>
              <w:spacing w:line="240" w:lineRule="auto"/>
              <w:jc w:val="left"/>
              <w:rPr>
                <w:rStyle w:val="Emphasis"/>
              </w:rPr>
            </w:pPr>
            <w:r>
              <w:rPr>
                <w:rStyle w:val="Emphasis"/>
                <w:rFonts w:eastAsia="Arial"/>
              </w:rPr>
              <w:lastRenderedPageBreak/>
              <w:t>Other duties</w:t>
            </w:r>
          </w:p>
        </w:tc>
        <w:tc>
          <w:tcPr>
            <w:tcW w:w="5812" w:type="dxa"/>
            <w:vAlign w:val="center"/>
          </w:tcPr>
          <w:p w14:paraId="7482DBB9" w14:textId="77777777" w:rsidR="00F62F19" w:rsidRPr="00AB4DAA" w:rsidRDefault="00F62F19" w:rsidP="00F62F19">
            <w:pPr>
              <w:pStyle w:val="NormalWeb"/>
              <w:numPr>
                <w:ilvl w:val="1"/>
                <w:numId w:val="9"/>
              </w:numPr>
              <w:rPr>
                <w:rFonts w:ascii="Arial" w:hAnsi="Arial" w:cs="Arial"/>
                <w:color w:val="000000"/>
                <w:sz w:val="19"/>
                <w:szCs w:val="19"/>
              </w:rPr>
            </w:pPr>
            <w:r w:rsidRPr="00AB4DAA">
              <w:rPr>
                <w:rFonts w:ascii="Arial" w:hAnsi="Arial" w:cs="Arial"/>
                <w:color w:val="000000"/>
                <w:sz w:val="19"/>
                <w:szCs w:val="19"/>
              </w:rPr>
              <w:t>Assisting with local delivery work where required.</w:t>
            </w:r>
          </w:p>
          <w:p w14:paraId="5B343500" w14:textId="77777777" w:rsidR="00F62F19" w:rsidRPr="00AB4DAA" w:rsidRDefault="00F62F19" w:rsidP="00F62F19">
            <w:pPr>
              <w:pStyle w:val="NormalWeb"/>
              <w:numPr>
                <w:ilvl w:val="1"/>
                <w:numId w:val="9"/>
              </w:numPr>
              <w:rPr>
                <w:rFonts w:ascii="Arial" w:hAnsi="Arial" w:cs="Arial"/>
                <w:color w:val="000000"/>
                <w:sz w:val="19"/>
                <w:szCs w:val="19"/>
              </w:rPr>
            </w:pPr>
            <w:r w:rsidRPr="00AB4DAA">
              <w:rPr>
                <w:rFonts w:ascii="Arial" w:hAnsi="Arial" w:cs="Arial"/>
                <w:color w:val="000000"/>
                <w:sz w:val="19"/>
                <w:szCs w:val="19"/>
              </w:rPr>
              <w:t>Assisting yard workers with loading general freight during peak periods or staff shortages.</w:t>
            </w:r>
          </w:p>
          <w:p w14:paraId="7CE2374F" w14:textId="77777777" w:rsidR="00F62F19" w:rsidRPr="00AB4DAA" w:rsidRDefault="00F62F19" w:rsidP="00F62F19">
            <w:pPr>
              <w:pStyle w:val="NormalWeb"/>
              <w:numPr>
                <w:ilvl w:val="1"/>
                <w:numId w:val="9"/>
              </w:numPr>
              <w:rPr>
                <w:rFonts w:ascii="Arial" w:hAnsi="Arial" w:cs="Arial"/>
                <w:color w:val="000000"/>
                <w:sz w:val="19"/>
                <w:szCs w:val="19"/>
              </w:rPr>
            </w:pPr>
            <w:r w:rsidRPr="00AB4DAA">
              <w:rPr>
                <w:rFonts w:ascii="Arial" w:hAnsi="Arial" w:cs="Arial"/>
                <w:color w:val="000000"/>
                <w:sz w:val="19"/>
                <w:szCs w:val="19"/>
              </w:rPr>
              <w:t xml:space="preserve">Filling in for the Yard Manager on rostered days off, leave </w:t>
            </w:r>
            <w:proofErr w:type="spellStart"/>
            <w:r w:rsidRPr="00AB4DAA">
              <w:rPr>
                <w:rFonts w:ascii="Arial" w:hAnsi="Arial" w:cs="Arial"/>
                <w:color w:val="000000"/>
                <w:sz w:val="19"/>
                <w:szCs w:val="19"/>
              </w:rPr>
              <w:t>or</w:t>
            </w:r>
            <w:proofErr w:type="spellEnd"/>
            <w:r w:rsidRPr="00AB4DAA">
              <w:rPr>
                <w:rFonts w:ascii="Arial" w:hAnsi="Arial" w:cs="Arial"/>
                <w:color w:val="000000"/>
                <w:sz w:val="19"/>
                <w:szCs w:val="19"/>
              </w:rPr>
              <w:t xml:space="preserve"> absence.</w:t>
            </w:r>
          </w:p>
          <w:p w14:paraId="0D70CAA3" w14:textId="77777777" w:rsidR="00F62F19" w:rsidRPr="00AB4DAA" w:rsidRDefault="00F62F19" w:rsidP="00F62F19">
            <w:pPr>
              <w:pStyle w:val="NormalWeb"/>
              <w:numPr>
                <w:ilvl w:val="1"/>
                <w:numId w:val="9"/>
              </w:numPr>
              <w:rPr>
                <w:rFonts w:ascii="Arial" w:hAnsi="Arial" w:cs="Arial"/>
                <w:color w:val="000000"/>
                <w:sz w:val="19"/>
                <w:szCs w:val="19"/>
              </w:rPr>
            </w:pPr>
            <w:r w:rsidRPr="00AB4DAA">
              <w:rPr>
                <w:rFonts w:ascii="Arial" w:hAnsi="Arial" w:cs="Arial"/>
                <w:color w:val="000000"/>
                <w:sz w:val="19"/>
                <w:szCs w:val="19"/>
              </w:rPr>
              <w:t>Any other duties reasonably requested by management.</w:t>
            </w:r>
          </w:p>
          <w:p w14:paraId="3B1A8949" w14:textId="77777777" w:rsidR="00F62F19" w:rsidRDefault="00F62F19" w:rsidP="00384915">
            <w:pPr>
              <w:spacing w:line="240" w:lineRule="auto"/>
              <w:rPr>
                <w:rFonts w:eastAsia="Arial"/>
                <w:lang w:val="en-US"/>
              </w:rPr>
            </w:pPr>
          </w:p>
        </w:tc>
      </w:tr>
      <w:tr w:rsidR="00F62F19" w14:paraId="3CB0A920" w14:textId="77777777" w:rsidTr="00384915">
        <w:trPr>
          <w:trHeight w:val="340"/>
        </w:trPr>
        <w:tc>
          <w:tcPr>
            <w:tcW w:w="2855" w:type="dxa"/>
          </w:tcPr>
          <w:p w14:paraId="2F653D3A" w14:textId="77777777" w:rsidR="00F62F19" w:rsidRDefault="00F62F19" w:rsidP="00384915">
            <w:pPr>
              <w:spacing w:line="240" w:lineRule="auto"/>
              <w:jc w:val="left"/>
              <w:rPr>
                <w:rStyle w:val="Emphasis"/>
              </w:rPr>
            </w:pPr>
          </w:p>
        </w:tc>
        <w:tc>
          <w:tcPr>
            <w:tcW w:w="5812" w:type="dxa"/>
            <w:vAlign w:val="center"/>
          </w:tcPr>
          <w:p w14:paraId="59EAA2E6" w14:textId="77777777" w:rsidR="00F62F19" w:rsidRDefault="00F62F19" w:rsidP="00384915">
            <w:pPr>
              <w:spacing w:line="240" w:lineRule="auto"/>
              <w:rPr>
                <w:rFonts w:eastAsia="Arial"/>
                <w:lang w:val="en-US"/>
              </w:rPr>
            </w:pPr>
            <w:r>
              <w:rPr>
                <w:rFonts w:eastAsia="Arial"/>
                <w:lang w:val="en-US"/>
              </w:rPr>
              <w:t>The above list is not exhaustive and the role may change to meet the overall objectives of the company.</w:t>
            </w:r>
          </w:p>
          <w:p w14:paraId="197840AD" w14:textId="77777777" w:rsidR="00F62F19" w:rsidRDefault="00F62F19" w:rsidP="00384915">
            <w:pPr>
              <w:spacing w:line="240" w:lineRule="auto"/>
              <w:rPr>
                <w:rFonts w:eastAsia="Arial"/>
                <w:lang w:val="en-US"/>
              </w:rPr>
            </w:pPr>
          </w:p>
          <w:p w14:paraId="3555EEA3" w14:textId="77777777" w:rsidR="00F62F19" w:rsidRDefault="00F62F19" w:rsidP="00384915">
            <w:pPr>
              <w:spacing w:line="240" w:lineRule="auto"/>
              <w:rPr>
                <w:rFonts w:eastAsia="Arial"/>
              </w:rPr>
            </w:pPr>
          </w:p>
        </w:tc>
      </w:tr>
      <w:tr w:rsidR="00F62F19" w14:paraId="36744BF3" w14:textId="77777777" w:rsidTr="00384915">
        <w:trPr>
          <w:trHeight w:val="340"/>
        </w:trPr>
        <w:tc>
          <w:tcPr>
            <w:tcW w:w="8667" w:type="dxa"/>
            <w:gridSpan w:val="2"/>
            <w:shd w:val="clear" w:color="auto" w:fill="000000"/>
            <w:vAlign w:val="center"/>
          </w:tcPr>
          <w:p w14:paraId="6054F628" w14:textId="77777777" w:rsidR="00F62F19" w:rsidRDefault="00F62F19" w:rsidP="00384915">
            <w:pPr>
              <w:spacing w:line="240" w:lineRule="auto"/>
              <w:ind w:left="113"/>
              <w:jc w:val="left"/>
              <w:rPr>
                <w:rFonts w:eastAsia="Arial"/>
                <w:b/>
                <w:caps/>
                <w:color w:val="FFFFFF"/>
              </w:rPr>
            </w:pPr>
            <w:r>
              <w:rPr>
                <w:rFonts w:eastAsia="Arial"/>
                <w:b/>
                <w:caps/>
                <w:color w:val="FFFFFF"/>
              </w:rPr>
              <w:t>Person Specification</w:t>
            </w:r>
          </w:p>
        </w:tc>
      </w:tr>
      <w:tr w:rsidR="00F62F19" w14:paraId="5E4F80F9" w14:textId="77777777" w:rsidTr="00384915">
        <w:trPr>
          <w:trHeight w:val="340"/>
        </w:trPr>
        <w:tc>
          <w:tcPr>
            <w:tcW w:w="8667" w:type="dxa"/>
            <w:gridSpan w:val="2"/>
            <w:vAlign w:val="center"/>
          </w:tcPr>
          <w:p w14:paraId="269286F1" w14:textId="77777777" w:rsidR="00F62F19" w:rsidRDefault="00F62F19" w:rsidP="00384915">
            <w:pPr>
              <w:spacing w:line="240" w:lineRule="auto"/>
              <w:ind w:left="113"/>
              <w:jc w:val="left"/>
              <w:rPr>
                <w:rFonts w:eastAsia="Arial"/>
                <w:b/>
                <w:caps/>
                <w:color w:val="FFFFFF"/>
              </w:rPr>
            </w:pPr>
          </w:p>
        </w:tc>
      </w:tr>
      <w:tr w:rsidR="00F62F19" w14:paraId="60C051FB" w14:textId="77777777" w:rsidTr="00384915">
        <w:trPr>
          <w:trHeight w:val="340"/>
        </w:trPr>
        <w:tc>
          <w:tcPr>
            <w:tcW w:w="2855" w:type="dxa"/>
          </w:tcPr>
          <w:p w14:paraId="2B13BDDB" w14:textId="77777777" w:rsidR="00F62F19" w:rsidRDefault="00F62F19" w:rsidP="00384915">
            <w:pPr>
              <w:spacing w:line="240" w:lineRule="auto"/>
              <w:rPr>
                <w:rStyle w:val="Emphasis"/>
              </w:rPr>
            </w:pPr>
            <w:r>
              <w:rPr>
                <w:rStyle w:val="Emphasis"/>
                <w:rFonts w:eastAsia="Arial"/>
              </w:rPr>
              <w:t xml:space="preserve">Qualifications </w:t>
            </w:r>
          </w:p>
        </w:tc>
        <w:tc>
          <w:tcPr>
            <w:tcW w:w="5812" w:type="dxa"/>
            <w:vAlign w:val="center"/>
          </w:tcPr>
          <w:p w14:paraId="2F673587" w14:textId="77777777" w:rsidR="00F62F19" w:rsidRDefault="00F62F19" w:rsidP="00384915">
            <w:pPr>
              <w:pStyle w:val="Bullets"/>
              <w:spacing w:line="240" w:lineRule="auto"/>
              <w:rPr>
                <w:rFonts w:eastAsia="Arial"/>
                <w:i/>
                <w:lang w:val="en-US"/>
              </w:rPr>
            </w:pPr>
            <w:r w:rsidRPr="005A0078">
              <w:rPr>
                <w:rFonts w:eastAsia="Arial"/>
                <w:i/>
                <w:lang w:val="en-US"/>
              </w:rPr>
              <w:t>Fatigue Management Training</w:t>
            </w:r>
          </w:p>
          <w:p w14:paraId="257D5403" w14:textId="77777777" w:rsidR="00F62F19" w:rsidRDefault="00F62F19" w:rsidP="00384915">
            <w:pPr>
              <w:pStyle w:val="Bullets"/>
              <w:spacing w:line="240" w:lineRule="auto"/>
              <w:rPr>
                <w:rFonts w:eastAsia="Arial"/>
                <w:i/>
                <w:iCs/>
                <w:lang w:val="en-US"/>
              </w:rPr>
            </w:pPr>
            <w:r w:rsidRPr="006D7815">
              <w:rPr>
                <w:rFonts w:eastAsia="Arial"/>
                <w:i/>
                <w:iCs/>
                <w:lang w:val="en-US"/>
              </w:rPr>
              <w:t>HRWL (forklift)</w:t>
            </w:r>
          </w:p>
          <w:p w14:paraId="540CB401" w14:textId="77777777" w:rsidR="00F62F19" w:rsidRDefault="00F62F19" w:rsidP="00384915">
            <w:pPr>
              <w:pStyle w:val="Bullets"/>
              <w:spacing w:line="240" w:lineRule="auto"/>
              <w:rPr>
                <w:rFonts w:eastAsia="Arial"/>
                <w:i/>
                <w:iCs/>
                <w:lang w:val="en-US"/>
              </w:rPr>
            </w:pPr>
            <w:r>
              <w:rPr>
                <w:rFonts w:eastAsia="Arial"/>
                <w:i/>
                <w:iCs/>
                <w:lang w:val="en-US"/>
              </w:rPr>
              <w:t>HR/HC license (desirable)</w:t>
            </w:r>
          </w:p>
          <w:p w14:paraId="06627E0E" w14:textId="77777777" w:rsidR="00F62F19" w:rsidRPr="00C50A3B" w:rsidRDefault="00F62F19" w:rsidP="00384915">
            <w:pPr>
              <w:pStyle w:val="Bullets"/>
              <w:spacing w:line="240" w:lineRule="auto"/>
              <w:rPr>
                <w:rFonts w:eastAsia="Arial"/>
                <w:i/>
                <w:iCs/>
                <w:lang w:val="en-US"/>
              </w:rPr>
            </w:pPr>
            <w:r w:rsidRPr="006D7815">
              <w:rPr>
                <w:rFonts w:cs="Arial"/>
                <w:i/>
                <w:iCs/>
                <w:color w:val="000000"/>
              </w:rPr>
              <w:lastRenderedPageBreak/>
              <w:t>Certificate in Business Administration, Logistics or similar (desirable, not essential).</w:t>
            </w:r>
          </w:p>
          <w:p w14:paraId="0B8AA3F3" w14:textId="77777777" w:rsidR="00F62F19" w:rsidRPr="005A0078" w:rsidRDefault="00F62F19" w:rsidP="00384915">
            <w:pPr>
              <w:spacing w:line="240" w:lineRule="auto"/>
              <w:rPr>
                <w:rFonts w:eastAsia="Arial"/>
                <w:lang w:val="en-US"/>
              </w:rPr>
            </w:pPr>
          </w:p>
        </w:tc>
      </w:tr>
      <w:tr w:rsidR="00F62F19" w14:paraId="530E7C24" w14:textId="77777777" w:rsidTr="00384915">
        <w:trPr>
          <w:trHeight w:val="340"/>
        </w:trPr>
        <w:tc>
          <w:tcPr>
            <w:tcW w:w="2855" w:type="dxa"/>
          </w:tcPr>
          <w:p w14:paraId="4D15E692" w14:textId="77777777" w:rsidR="00F62F19" w:rsidRDefault="00F62F19" w:rsidP="00384915">
            <w:pPr>
              <w:spacing w:line="240" w:lineRule="auto"/>
              <w:jc w:val="left"/>
              <w:rPr>
                <w:rStyle w:val="Emphasis"/>
              </w:rPr>
            </w:pPr>
            <w:r>
              <w:rPr>
                <w:rStyle w:val="Emphasis"/>
                <w:rFonts w:eastAsia="Arial"/>
              </w:rPr>
              <w:lastRenderedPageBreak/>
              <w:t>Experience</w:t>
            </w:r>
          </w:p>
          <w:p w14:paraId="5C3B4774" w14:textId="77777777" w:rsidR="00F62F19" w:rsidRDefault="00F62F19" w:rsidP="00384915">
            <w:pPr>
              <w:spacing w:line="240" w:lineRule="auto"/>
              <w:rPr>
                <w:rStyle w:val="Emphasis"/>
              </w:rPr>
            </w:pPr>
          </w:p>
        </w:tc>
        <w:tc>
          <w:tcPr>
            <w:tcW w:w="5812" w:type="dxa"/>
            <w:vAlign w:val="center"/>
          </w:tcPr>
          <w:p w14:paraId="693113DD" w14:textId="77777777" w:rsidR="00F62F19" w:rsidRPr="005A0078" w:rsidRDefault="00F62F19" w:rsidP="00384915">
            <w:pPr>
              <w:pStyle w:val="Bullets"/>
              <w:spacing w:line="240" w:lineRule="auto"/>
              <w:rPr>
                <w:rFonts w:eastAsia="Arial"/>
                <w:i/>
              </w:rPr>
            </w:pPr>
            <w:r w:rsidRPr="005A0078">
              <w:rPr>
                <w:rFonts w:eastAsia="Arial"/>
                <w:i/>
              </w:rPr>
              <w:t xml:space="preserve">Minimum </w:t>
            </w:r>
            <w:r>
              <w:rPr>
                <w:rFonts w:eastAsia="Arial"/>
                <w:i/>
              </w:rPr>
              <w:t>5</w:t>
            </w:r>
            <w:r w:rsidRPr="005A0078">
              <w:rPr>
                <w:rFonts w:eastAsia="Arial"/>
                <w:i/>
              </w:rPr>
              <w:t xml:space="preserve"> years</w:t>
            </w:r>
            <w:r>
              <w:rPr>
                <w:rFonts w:eastAsia="Arial"/>
                <w:i/>
              </w:rPr>
              <w:t>’ experience in transport, logistics or yard environment</w:t>
            </w:r>
          </w:p>
          <w:p w14:paraId="1AD4069D" w14:textId="77777777" w:rsidR="00F62F19" w:rsidRPr="005A0078" w:rsidRDefault="00F62F19" w:rsidP="00384915">
            <w:pPr>
              <w:spacing w:line="240" w:lineRule="auto"/>
              <w:rPr>
                <w:rFonts w:eastAsia="Arial"/>
                <w:lang w:val="en-US"/>
              </w:rPr>
            </w:pPr>
          </w:p>
        </w:tc>
      </w:tr>
      <w:tr w:rsidR="00F62F19" w14:paraId="031E295B" w14:textId="77777777" w:rsidTr="00384915">
        <w:trPr>
          <w:trHeight w:val="340"/>
        </w:trPr>
        <w:tc>
          <w:tcPr>
            <w:tcW w:w="2855" w:type="dxa"/>
          </w:tcPr>
          <w:p w14:paraId="6DBD5960" w14:textId="77777777" w:rsidR="00F62F19" w:rsidRDefault="00F62F19" w:rsidP="00384915">
            <w:pPr>
              <w:spacing w:line="240" w:lineRule="auto"/>
              <w:jc w:val="left"/>
              <w:rPr>
                <w:rStyle w:val="Emphasis"/>
              </w:rPr>
            </w:pPr>
            <w:r>
              <w:rPr>
                <w:rStyle w:val="Emphasis"/>
                <w:rFonts w:eastAsia="Arial"/>
              </w:rPr>
              <w:t>Knowledge</w:t>
            </w:r>
          </w:p>
        </w:tc>
        <w:tc>
          <w:tcPr>
            <w:tcW w:w="5812" w:type="dxa"/>
            <w:vAlign w:val="center"/>
          </w:tcPr>
          <w:p w14:paraId="141AB216" w14:textId="77777777" w:rsidR="00F62F19" w:rsidRPr="005A0078" w:rsidRDefault="00F62F19" w:rsidP="00384915">
            <w:pPr>
              <w:pStyle w:val="Bullets"/>
              <w:spacing w:line="240" w:lineRule="auto"/>
              <w:rPr>
                <w:rFonts w:eastAsia="Arial"/>
                <w:i/>
              </w:rPr>
            </w:pPr>
            <w:r w:rsidRPr="005A0078">
              <w:rPr>
                <w:rFonts w:eastAsia="Arial"/>
                <w:i/>
              </w:rPr>
              <w:t>Loading and load restraint</w:t>
            </w:r>
          </w:p>
          <w:p w14:paraId="5F2EB35B" w14:textId="77777777" w:rsidR="00F62F19" w:rsidRPr="005A0078" w:rsidRDefault="00F62F19" w:rsidP="00384915">
            <w:pPr>
              <w:pStyle w:val="Bullets"/>
              <w:spacing w:line="240" w:lineRule="auto"/>
              <w:rPr>
                <w:rFonts w:eastAsia="Arial"/>
                <w:i/>
              </w:rPr>
            </w:pPr>
            <w:r w:rsidRPr="005A0078">
              <w:rPr>
                <w:rFonts w:eastAsia="Arial"/>
                <w:i/>
              </w:rPr>
              <w:t>Controlled Waste</w:t>
            </w:r>
          </w:p>
          <w:p w14:paraId="1DA3A132" w14:textId="77777777" w:rsidR="00F62F19" w:rsidRPr="005A0078" w:rsidRDefault="00F62F19" w:rsidP="00384915">
            <w:pPr>
              <w:pStyle w:val="Bullets"/>
              <w:spacing w:line="240" w:lineRule="auto"/>
              <w:rPr>
                <w:rFonts w:eastAsia="Arial"/>
                <w:i/>
              </w:rPr>
            </w:pPr>
            <w:r w:rsidRPr="005A0078">
              <w:rPr>
                <w:rFonts w:eastAsia="Arial"/>
                <w:i/>
              </w:rPr>
              <w:t>Dangerous Goods</w:t>
            </w:r>
          </w:p>
          <w:p w14:paraId="296BCDA9" w14:textId="77777777" w:rsidR="00F62F19" w:rsidRPr="005A0078" w:rsidRDefault="00F62F19" w:rsidP="00384915">
            <w:pPr>
              <w:pStyle w:val="Bullets"/>
              <w:spacing w:line="240" w:lineRule="auto"/>
              <w:rPr>
                <w:rFonts w:eastAsia="Arial"/>
                <w:i/>
              </w:rPr>
            </w:pPr>
            <w:r w:rsidRPr="005A0078">
              <w:rPr>
                <w:rFonts w:eastAsia="Arial"/>
                <w:i/>
              </w:rPr>
              <w:t>WAHVA requirements, including mass and dimensions</w:t>
            </w:r>
          </w:p>
          <w:p w14:paraId="27BDA5B6" w14:textId="77777777" w:rsidR="00F62F19" w:rsidRDefault="00F62F19" w:rsidP="00384915">
            <w:pPr>
              <w:pStyle w:val="Bullets"/>
              <w:spacing w:line="240" w:lineRule="auto"/>
              <w:rPr>
                <w:rFonts w:eastAsia="Arial"/>
                <w:i/>
              </w:rPr>
            </w:pPr>
            <w:r w:rsidRPr="005A0078">
              <w:rPr>
                <w:rFonts w:eastAsia="Arial"/>
                <w:i/>
              </w:rPr>
              <w:t>RAV permit system and routes</w:t>
            </w:r>
          </w:p>
          <w:p w14:paraId="318AFE60" w14:textId="77777777" w:rsidR="00F62F19" w:rsidRPr="005A0078" w:rsidRDefault="00F62F19" w:rsidP="00384915">
            <w:pPr>
              <w:pStyle w:val="Bullets"/>
              <w:spacing w:line="240" w:lineRule="auto"/>
              <w:rPr>
                <w:rFonts w:eastAsia="Arial"/>
                <w:i/>
              </w:rPr>
            </w:pPr>
            <w:r>
              <w:rPr>
                <w:rFonts w:eastAsia="Arial"/>
                <w:i/>
              </w:rPr>
              <w:t>Basic bookkeeping/accounts processes</w:t>
            </w:r>
          </w:p>
          <w:p w14:paraId="3C4D78C0" w14:textId="77777777" w:rsidR="00F62F19" w:rsidRPr="005A0078" w:rsidRDefault="00F62F19" w:rsidP="00384915">
            <w:pPr>
              <w:spacing w:line="240" w:lineRule="auto"/>
              <w:rPr>
                <w:rFonts w:eastAsia="Arial"/>
              </w:rPr>
            </w:pPr>
          </w:p>
        </w:tc>
      </w:tr>
      <w:tr w:rsidR="00F62F19" w14:paraId="51346A02" w14:textId="77777777" w:rsidTr="00384915">
        <w:trPr>
          <w:trHeight w:val="340"/>
        </w:trPr>
        <w:tc>
          <w:tcPr>
            <w:tcW w:w="2855" w:type="dxa"/>
          </w:tcPr>
          <w:p w14:paraId="3725461A" w14:textId="77777777" w:rsidR="00F62F19" w:rsidRDefault="00F62F19" w:rsidP="00384915">
            <w:pPr>
              <w:spacing w:line="240" w:lineRule="auto"/>
              <w:jc w:val="left"/>
              <w:rPr>
                <w:rStyle w:val="Emphasis"/>
              </w:rPr>
            </w:pPr>
            <w:r>
              <w:rPr>
                <w:rStyle w:val="Emphasis"/>
                <w:rFonts w:eastAsia="Arial"/>
              </w:rPr>
              <w:t>Skills &amp; competencies</w:t>
            </w:r>
          </w:p>
        </w:tc>
        <w:tc>
          <w:tcPr>
            <w:tcW w:w="5812" w:type="dxa"/>
            <w:vAlign w:val="center"/>
          </w:tcPr>
          <w:p w14:paraId="2BFF1636" w14:textId="77777777" w:rsidR="00F62F19" w:rsidRDefault="00F62F19" w:rsidP="00384915">
            <w:pPr>
              <w:pStyle w:val="Bullets"/>
              <w:spacing w:line="240" w:lineRule="auto"/>
              <w:rPr>
                <w:rFonts w:eastAsia="Arial"/>
                <w:b/>
                <w:i/>
                <w:lang w:val="en-US"/>
              </w:rPr>
            </w:pPr>
            <w:r>
              <w:rPr>
                <w:rFonts w:eastAsia="Arial"/>
                <w:b/>
                <w:i/>
                <w:lang w:val="en-US"/>
              </w:rPr>
              <w:t xml:space="preserve">Customer service focused: </w:t>
            </w:r>
            <w:r>
              <w:rPr>
                <w:rFonts w:eastAsia="Arial"/>
                <w:i/>
                <w:lang w:val="en-US"/>
              </w:rPr>
              <w:t xml:space="preserve">committed to providing exceptional customer service across all channels – written, phone and face to face.     </w:t>
            </w:r>
          </w:p>
          <w:p w14:paraId="7403DA06" w14:textId="77777777" w:rsidR="00F62F19" w:rsidRDefault="00F62F19" w:rsidP="00384915">
            <w:pPr>
              <w:spacing w:line="240" w:lineRule="auto"/>
              <w:rPr>
                <w:rFonts w:eastAsia="Arial"/>
                <w:lang w:val="en-US"/>
              </w:rPr>
            </w:pPr>
          </w:p>
          <w:p w14:paraId="52D0122A" w14:textId="77777777" w:rsidR="00F62F19" w:rsidRPr="006D7815" w:rsidRDefault="00F62F19" w:rsidP="00384915">
            <w:pPr>
              <w:pStyle w:val="Bullets"/>
              <w:spacing w:line="240" w:lineRule="auto"/>
              <w:rPr>
                <w:rFonts w:eastAsia="Arial"/>
                <w:b/>
                <w:i/>
                <w:lang w:val="en-US"/>
              </w:rPr>
            </w:pPr>
            <w:r>
              <w:rPr>
                <w:rFonts w:eastAsia="Arial"/>
                <w:b/>
                <w:i/>
                <w:lang w:val="en-US"/>
              </w:rPr>
              <w:t xml:space="preserve">Communication: </w:t>
            </w:r>
            <w:r w:rsidRPr="006D7815">
              <w:rPr>
                <w:rFonts w:cs="Arial"/>
                <w:i/>
                <w:iCs/>
                <w:color w:val="000000"/>
              </w:rPr>
              <w:t>the ability to communicate clearly and concisely, varying communication style depending upon the audience, including when directing staff.</w:t>
            </w:r>
          </w:p>
          <w:p w14:paraId="1355A403" w14:textId="77777777" w:rsidR="00F62F19" w:rsidRDefault="00F62F19" w:rsidP="00384915">
            <w:pPr>
              <w:pStyle w:val="ListParagraph"/>
              <w:rPr>
                <w:rFonts w:eastAsia="Arial"/>
                <w:b/>
                <w:i/>
                <w:lang w:val="en-US"/>
              </w:rPr>
            </w:pPr>
          </w:p>
          <w:p w14:paraId="5781B6E5" w14:textId="77777777" w:rsidR="00F62F19" w:rsidRPr="006D7815" w:rsidRDefault="00F62F19" w:rsidP="00384915">
            <w:pPr>
              <w:pStyle w:val="Bullets"/>
              <w:spacing w:line="240" w:lineRule="auto"/>
              <w:rPr>
                <w:rFonts w:eastAsia="Arial"/>
                <w:b/>
                <w:i/>
                <w:lang w:val="en-US"/>
              </w:rPr>
            </w:pPr>
            <w:r>
              <w:rPr>
                <w:rFonts w:eastAsia="Arial"/>
                <w:b/>
                <w:i/>
                <w:lang w:val="en-US"/>
              </w:rPr>
              <w:t xml:space="preserve">Leadership: </w:t>
            </w:r>
            <w:r>
              <w:rPr>
                <w:rFonts w:eastAsia="Arial"/>
                <w:bCs/>
                <w:i/>
                <w:lang w:val="en-US"/>
              </w:rPr>
              <w:t>able to allocate work, motivate staff and resolve day-to-day issues on-site.</w:t>
            </w:r>
          </w:p>
          <w:p w14:paraId="265244B0" w14:textId="77777777" w:rsidR="00F62F19" w:rsidRDefault="00F62F19" w:rsidP="00384915">
            <w:pPr>
              <w:pStyle w:val="ListParagraph"/>
              <w:rPr>
                <w:rStyle w:val="Emphasis"/>
                <w:rFonts w:eastAsia="Arial"/>
                <w:i/>
              </w:rPr>
            </w:pPr>
          </w:p>
          <w:p w14:paraId="3D21D114" w14:textId="77777777" w:rsidR="00F62F19" w:rsidRPr="006D7815" w:rsidRDefault="00F62F19" w:rsidP="00384915">
            <w:pPr>
              <w:pStyle w:val="Bullets"/>
              <w:spacing w:line="240" w:lineRule="auto"/>
              <w:rPr>
                <w:rFonts w:eastAsia="Arial"/>
                <w:b/>
                <w:i/>
                <w:lang w:val="en-US"/>
              </w:rPr>
            </w:pPr>
            <w:r w:rsidRPr="006D7815">
              <w:rPr>
                <w:rStyle w:val="Emphasis"/>
                <w:rFonts w:eastAsia="Arial"/>
                <w:i/>
              </w:rPr>
              <w:t>Attention to detail:</w:t>
            </w:r>
            <w:r w:rsidRPr="006D7815">
              <w:rPr>
                <w:rFonts w:eastAsia="Arial"/>
                <w:i/>
                <w:lang w:val="en-US"/>
              </w:rPr>
              <w:t xml:space="preserve"> </w:t>
            </w:r>
            <w:r w:rsidRPr="006D7815">
              <w:rPr>
                <w:rFonts w:cs="Arial"/>
                <w:i/>
                <w:iCs/>
                <w:color w:val="000000"/>
              </w:rPr>
              <w:t>excellent attention to detail and accuracy, particularly for weighbridge records, invoicing and compliance documentation.</w:t>
            </w:r>
          </w:p>
          <w:p w14:paraId="555ECE7F" w14:textId="77777777" w:rsidR="00F62F19" w:rsidRPr="006D7815" w:rsidRDefault="00F62F19" w:rsidP="00384915">
            <w:pPr>
              <w:pStyle w:val="Bullets"/>
              <w:numPr>
                <w:ilvl w:val="0"/>
                <w:numId w:val="0"/>
              </w:numPr>
              <w:spacing w:line="240" w:lineRule="auto"/>
              <w:rPr>
                <w:rFonts w:eastAsia="Arial"/>
                <w:b/>
                <w:i/>
                <w:lang w:val="en-US"/>
              </w:rPr>
            </w:pPr>
          </w:p>
          <w:p w14:paraId="3124BCFF" w14:textId="77777777" w:rsidR="00F62F19" w:rsidRDefault="00F62F19" w:rsidP="00384915">
            <w:pPr>
              <w:pStyle w:val="Bullets"/>
              <w:spacing w:line="240" w:lineRule="auto"/>
              <w:rPr>
                <w:rFonts w:eastAsia="Arial"/>
                <w:i/>
                <w:lang w:val="en-US"/>
              </w:rPr>
            </w:pPr>
            <w:r>
              <w:rPr>
                <w:rStyle w:val="Emphasis"/>
                <w:rFonts w:eastAsia="Arial"/>
                <w:i/>
              </w:rPr>
              <w:t>Commerciality:</w:t>
            </w:r>
            <w:r>
              <w:rPr>
                <w:rFonts w:eastAsia="Arial"/>
                <w:i/>
                <w:lang w:val="en-US"/>
              </w:rPr>
              <w:t xml:space="preserve"> ability to apply knowledge in a practical, commercial manner. </w:t>
            </w:r>
          </w:p>
          <w:p w14:paraId="69735AD3" w14:textId="77777777" w:rsidR="00F62F19" w:rsidRDefault="00F62F19" w:rsidP="00384915">
            <w:pPr>
              <w:spacing w:line="240" w:lineRule="auto"/>
              <w:rPr>
                <w:rFonts w:eastAsia="Arial"/>
                <w:lang w:val="en-US"/>
              </w:rPr>
            </w:pPr>
          </w:p>
          <w:p w14:paraId="097048D7" w14:textId="77777777" w:rsidR="00F62F19" w:rsidRDefault="00F62F19" w:rsidP="00384915">
            <w:pPr>
              <w:pStyle w:val="Bullets"/>
              <w:spacing w:line="240" w:lineRule="auto"/>
              <w:rPr>
                <w:rFonts w:eastAsia="Arial"/>
                <w:i/>
                <w:lang w:val="en-US"/>
              </w:rPr>
            </w:pPr>
            <w:r>
              <w:rPr>
                <w:rStyle w:val="Emphasis"/>
                <w:rFonts w:eastAsia="Arial"/>
                <w:i/>
              </w:rPr>
              <w:t>Teamwork:</w:t>
            </w:r>
            <w:r>
              <w:rPr>
                <w:rFonts w:eastAsia="Arial"/>
                <w:i/>
                <w:lang w:val="en-US"/>
              </w:rPr>
              <w:t xml:space="preserve"> willingness to assist and support others as required and get on with team members. </w:t>
            </w:r>
          </w:p>
          <w:p w14:paraId="33A72112" w14:textId="77777777" w:rsidR="00F62F19" w:rsidRDefault="00F62F19" w:rsidP="00384915">
            <w:pPr>
              <w:spacing w:line="240" w:lineRule="auto"/>
              <w:rPr>
                <w:rFonts w:eastAsia="Arial"/>
                <w:lang w:val="en-US"/>
              </w:rPr>
            </w:pPr>
          </w:p>
          <w:p w14:paraId="2DAC7586" w14:textId="77777777" w:rsidR="00F62F19" w:rsidRDefault="00F62F19" w:rsidP="00384915">
            <w:pPr>
              <w:pStyle w:val="Bullets"/>
              <w:spacing w:line="240" w:lineRule="auto"/>
              <w:rPr>
                <w:rFonts w:eastAsia="Arial"/>
                <w:i/>
              </w:rPr>
            </w:pPr>
            <w:r>
              <w:rPr>
                <w:rStyle w:val="Emphasis"/>
                <w:rFonts w:eastAsia="Arial"/>
                <w:i/>
                <w:lang w:val="en-GB"/>
              </w:rPr>
              <w:t>Time management/organisation</w:t>
            </w:r>
            <w:r>
              <w:rPr>
                <w:rFonts w:eastAsia="Arial"/>
                <w:bCs/>
                <w:i/>
                <w:lang w:val="en-GB"/>
              </w:rPr>
              <w:t>: accomplish objectives effectively within time frame given, and carry out administrative duties within portfolio in an efficient and timely manner.</w:t>
            </w:r>
          </w:p>
          <w:p w14:paraId="4C25622E" w14:textId="77777777" w:rsidR="00F62F19" w:rsidRDefault="00F62F19" w:rsidP="00384915">
            <w:pPr>
              <w:spacing w:line="240" w:lineRule="auto"/>
              <w:rPr>
                <w:rFonts w:eastAsia="Arial"/>
              </w:rPr>
            </w:pPr>
          </w:p>
        </w:tc>
      </w:tr>
      <w:tr w:rsidR="00F62F19" w14:paraId="3F3F0A09" w14:textId="77777777" w:rsidTr="00384915">
        <w:trPr>
          <w:trHeight w:val="340"/>
        </w:trPr>
        <w:tc>
          <w:tcPr>
            <w:tcW w:w="2855" w:type="dxa"/>
          </w:tcPr>
          <w:p w14:paraId="62D3ACC3" w14:textId="77777777" w:rsidR="00F62F19" w:rsidRDefault="00F62F19" w:rsidP="00384915">
            <w:pPr>
              <w:spacing w:line="240" w:lineRule="auto"/>
              <w:jc w:val="left"/>
              <w:rPr>
                <w:rStyle w:val="Emphasis"/>
              </w:rPr>
            </w:pPr>
            <w:r>
              <w:rPr>
                <w:rStyle w:val="Emphasis"/>
                <w:rFonts w:eastAsia="Arial"/>
              </w:rPr>
              <w:t>Personal attributes</w:t>
            </w:r>
          </w:p>
          <w:p w14:paraId="6D978D1A" w14:textId="77777777" w:rsidR="00F62F19" w:rsidRDefault="00F62F19" w:rsidP="00384915">
            <w:pPr>
              <w:spacing w:line="240" w:lineRule="auto"/>
              <w:jc w:val="right"/>
              <w:rPr>
                <w:rFonts w:eastAsia="Arial"/>
              </w:rPr>
            </w:pPr>
          </w:p>
        </w:tc>
        <w:tc>
          <w:tcPr>
            <w:tcW w:w="5812" w:type="dxa"/>
            <w:vAlign w:val="center"/>
          </w:tcPr>
          <w:p w14:paraId="6A0D1D99" w14:textId="77777777" w:rsidR="00F62F19" w:rsidRDefault="00F62F19" w:rsidP="00384915">
            <w:pPr>
              <w:pStyle w:val="Bullets"/>
              <w:spacing w:line="240" w:lineRule="auto"/>
              <w:rPr>
                <w:rFonts w:eastAsia="Arial"/>
              </w:rPr>
            </w:pPr>
            <w:r>
              <w:t>Professional approach.</w:t>
            </w:r>
          </w:p>
          <w:p w14:paraId="143559DD" w14:textId="77777777" w:rsidR="00F62F19" w:rsidRDefault="00F62F19" w:rsidP="00384915">
            <w:pPr>
              <w:pStyle w:val="Bullets"/>
              <w:spacing w:line="240" w:lineRule="auto"/>
              <w:rPr>
                <w:rFonts w:eastAsia="Arial"/>
              </w:rPr>
            </w:pPr>
            <w:r>
              <w:t>Ability to work under pressure.</w:t>
            </w:r>
          </w:p>
          <w:p w14:paraId="5DC5409C" w14:textId="77777777" w:rsidR="00F62F19" w:rsidRDefault="00F62F19" w:rsidP="00384915">
            <w:pPr>
              <w:pStyle w:val="Bullets"/>
              <w:spacing w:line="240" w:lineRule="auto"/>
              <w:rPr>
                <w:rFonts w:eastAsia="Arial"/>
              </w:rPr>
            </w:pPr>
            <w:r>
              <w:t>Organisational and time management skills.</w:t>
            </w:r>
          </w:p>
          <w:p w14:paraId="734C8BE4" w14:textId="77777777" w:rsidR="00F62F19" w:rsidRDefault="00F62F19" w:rsidP="00384915">
            <w:pPr>
              <w:pStyle w:val="Bullets"/>
              <w:spacing w:line="240" w:lineRule="auto"/>
              <w:rPr>
                <w:rFonts w:eastAsia="Arial"/>
              </w:rPr>
            </w:pPr>
            <w:r>
              <w:t>Excellent attention to detail.</w:t>
            </w:r>
          </w:p>
          <w:p w14:paraId="5A9FA742" w14:textId="77777777" w:rsidR="00F62F19" w:rsidRDefault="00F62F19" w:rsidP="00384915">
            <w:pPr>
              <w:pStyle w:val="Bullets"/>
              <w:spacing w:line="240" w:lineRule="auto"/>
              <w:rPr>
                <w:rFonts w:eastAsia="Arial"/>
              </w:rPr>
            </w:pPr>
            <w:r>
              <w:t>Confident, assertive manner.</w:t>
            </w:r>
          </w:p>
          <w:p w14:paraId="39E06B84" w14:textId="77777777" w:rsidR="00F62F19" w:rsidRDefault="00F62F19" w:rsidP="00384915">
            <w:pPr>
              <w:pStyle w:val="Bullets"/>
              <w:spacing w:line="240" w:lineRule="auto"/>
              <w:rPr>
                <w:rFonts w:eastAsia="Arial"/>
              </w:rPr>
            </w:pPr>
            <w:r>
              <w:t>Positive approach to change.</w:t>
            </w:r>
          </w:p>
          <w:p w14:paraId="718966F0" w14:textId="77777777" w:rsidR="00F62F19" w:rsidRDefault="00F62F19" w:rsidP="00384915">
            <w:pPr>
              <w:spacing w:line="240" w:lineRule="auto"/>
              <w:rPr>
                <w:rFonts w:eastAsia="Arial"/>
              </w:rPr>
            </w:pPr>
          </w:p>
        </w:tc>
      </w:tr>
      <w:tr w:rsidR="00F62F19" w14:paraId="50066E27" w14:textId="77777777" w:rsidTr="00384915">
        <w:trPr>
          <w:trHeight w:val="340"/>
        </w:trPr>
        <w:tc>
          <w:tcPr>
            <w:tcW w:w="2855" w:type="dxa"/>
          </w:tcPr>
          <w:p w14:paraId="7070D70E" w14:textId="77777777" w:rsidR="00F62F19" w:rsidRDefault="00F62F19" w:rsidP="00384915">
            <w:pPr>
              <w:spacing w:line="240" w:lineRule="auto"/>
              <w:jc w:val="left"/>
              <w:rPr>
                <w:rStyle w:val="Emphasis"/>
              </w:rPr>
            </w:pPr>
            <w:r>
              <w:rPr>
                <w:rStyle w:val="Emphasis"/>
                <w:rFonts w:eastAsia="Arial"/>
              </w:rPr>
              <w:t>Other</w:t>
            </w:r>
          </w:p>
        </w:tc>
        <w:tc>
          <w:tcPr>
            <w:tcW w:w="5812" w:type="dxa"/>
            <w:vAlign w:val="center"/>
          </w:tcPr>
          <w:p w14:paraId="33F7217B" w14:textId="77777777" w:rsidR="00F62F19" w:rsidRPr="00AB4DAA" w:rsidRDefault="00F62F19" w:rsidP="00F62F19">
            <w:pPr>
              <w:pStyle w:val="NormalWeb"/>
              <w:numPr>
                <w:ilvl w:val="0"/>
                <w:numId w:val="10"/>
              </w:numPr>
              <w:rPr>
                <w:rFonts w:ascii="Arial" w:hAnsi="Arial" w:cs="Arial"/>
                <w:color w:val="000000"/>
                <w:sz w:val="19"/>
                <w:szCs w:val="19"/>
              </w:rPr>
            </w:pPr>
            <w:r w:rsidRPr="00AB4DAA">
              <w:rPr>
                <w:rFonts w:ascii="Arial" w:hAnsi="Arial" w:cs="Arial"/>
                <w:color w:val="000000"/>
                <w:sz w:val="19"/>
                <w:szCs w:val="19"/>
              </w:rPr>
              <w:t>Full availability required, including flexibility to cover Yard Manager duties outside standard hours where operationally necessary.</w:t>
            </w:r>
          </w:p>
          <w:p w14:paraId="2ACC4D04" w14:textId="77777777" w:rsidR="00F62F19" w:rsidRPr="00AB4DAA" w:rsidRDefault="00F62F19" w:rsidP="00F62F19">
            <w:pPr>
              <w:pStyle w:val="NormalWeb"/>
              <w:numPr>
                <w:ilvl w:val="0"/>
                <w:numId w:val="10"/>
              </w:numPr>
              <w:rPr>
                <w:rFonts w:ascii="Arial" w:hAnsi="Arial" w:cs="Arial"/>
                <w:color w:val="000000"/>
                <w:sz w:val="19"/>
                <w:szCs w:val="19"/>
              </w:rPr>
            </w:pPr>
            <w:r w:rsidRPr="00AB4DAA">
              <w:rPr>
                <w:rFonts w:ascii="Arial" w:hAnsi="Arial" w:cs="Arial"/>
                <w:color w:val="000000"/>
                <w:sz w:val="19"/>
                <w:szCs w:val="19"/>
              </w:rPr>
              <w:t>Clean driving licence (desirable).</w:t>
            </w:r>
          </w:p>
          <w:p w14:paraId="7AB36A6A" w14:textId="77777777" w:rsidR="00F62F19" w:rsidRPr="006D7815" w:rsidRDefault="00F62F19" w:rsidP="00F62F19">
            <w:pPr>
              <w:pStyle w:val="NormalWeb"/>
              <w:numPr>
                <w:ilvl w:val="0"/>
                <w:numId w:val="10"/>
              </w:numPr>
              <w:rPr>
                <w:rFonts w:ascii="Arial" w:hAnsi="Arial" w:cs="Arial"/>
                <w:color w:val="000000"/>
                <w:sz w:val="19"/>
                <w:szCs w:val="19"/>
              </w:rPr>
            </w:pPr>
            <w:r w:rsidRPr="00AB4DAA">
              <w:rPr>
                <w:rFonts w:ascii="Arial" w:hAnsi="Arial" w:cs="Arial"/>
                <w:color w:val="000000"/>
                <w:sz w:val="19"/>
                <w:szCs w:val="19"/>
              </w:rPr>
              <w:t>Current National Police Clearance (desirable, or willingness to obtain).</w:t>
            </w:r>
          </w:p>
        </w:tc>
      </w:tr>
    </w:tbl>
    <w:p w14:paraId="21BC9B92" w14:textId="77777777" w:rsidR="00F62F19" w:rsidRDefault="00F62F19" w:rsidP="00F62F19">
      <w:pPr>
        <w:rPr>
          <w:rFonts w:cs="Arial"/>
          <w:b/>
        </w:rPr>
      </w:pPr>
    </w:p>
    <w:p w14:paraId="5BA8FBDD" w14:textId="77777777" w:rsidR="00F62F19" w:rsidRDefault="00F62F19" w:rsidP="00F62F19">
      <w:pPr>
        <w:rPr>
          <w:rFonts w:cs="Arial"/>
        </w:rPr>
      </w:pPr>
      <w:r>
        <w:rPr>
          <w:rFonts w:eastAsia="Arial" w:cs="Arial"/>
        </w:rPr>
        <w:t>This job description serves to illustrate the scope and responsibilities of the post and is not intended to be an exhaustive list of duties. You will be expected to perform other job-related tasks requested by management and as necessitated by the development of this role and the development of the business.</w:t>
      </w:r>
    </w:p>
    <w:p w14:paraId="7CD34697" w14:textId="77777777" w:rsidR="00F62F19" w:rsidRDefault="00F62F19" w:rsidP="00F62F19">
      <w:pPr>
        <w:rPr>
          <w:rFonts w:eastAsia="Arial"/>
        </w:rPr>
      </w:pPr>
    </w:p>
    <w:p w14:paraId="53105F73" w14:textId="77777777" w:rsidR="00BE3144" w:rsidRDefault="00BE3144"/>
    <w:sectPr w:rsidR="00BE3144" w:rsidSect="00F62F19">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1E9D" w14:textId="77777777" w:rsidR="00984CF8" w:rsidRDefault="00984CF8" w:rsidP="00F62F19">
      <w:pPr>
        <w:spacing w:line="240" w:lineRule="auto"/>
      </w:pPr>
      <w:r>
        <w:separator/>
      </w:r>
    </w:p>
  </w:endnote>
  <w:endnote w:type="continuationSeparator" w:id="0">
    <w:p w14:paraId="1F891775" w14:textId="77777777" w:rsidR="00984CF8" w:rsidRDefault="00984CF8" w:rsidP="00F62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19ED9" w14:textId="77777777" w:rsidR="00984CF8" w:rsidRDefault="00984CF8" w:rsidP="00F62F19">
      <w:pPr>
        <w:spacing w:line="240" w:lineRule="auto"/>
      </w:pPr>
      <w:r>
        <w:separator/>
      </w:r>
    </w:p>
  </w:footnote>
  <w:footnote w:type="continuationSeparator" w:id="0">
    <w:p w14:paraId="02C501F6" w14:textId="77777777" w:rsidR="00984CF8" w:rsidRDefault="00984CF8" w:rsidP="00F62F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ED38" w14:textId="1283494D" w:rsidR="00F62F19" w:rsidRDefault="00F62F19" w:rsidP="00F62F1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4C75" w14:textId="519FD0C2" w:rsidR="00F62F19" w:rsidRDefault="00F62F19" w:rsidP="00F62F19">
    <w:pPr>
      <w:pStyle w:val="Header"/>
      <w:jc w:val="right"/>
    </w:pPr>
    <w:r>
      <w:rPr>
        <w:noProof/>
      </w:rPr>
      <w:drawing>
        <wp:inline distT="0" distB="0" distL="0" distR="0" wp14:anchorId="7B188EBF" wp14:editId="78292148">
          <wp:extent cx="1533525" cy="1219200"/>
          <wp:effectExtent l="0" t="0" r="9525" b="0"/>
          <wp:docPr id="4" name="Picture 2" descr="Sykes Transport | LinkedIn"/>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33525" cy="121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398"/>
    <w:multiLevelType w:val="hybridMultilevel"/>
    <w:tmpl w:val="B7FCB33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6314F7"/>
    <w:multiLevelType w:val="multilevel"/>
    <w:tmpl w:val="D49274BE"/>
    <w:lvl w:ilvl="0">
      <w:start w:val="1"/>
      <w:numFmt w:val="bullet"/>
      <w:pStyle w:val="Bullets"/>
      <w:lvlText w:val=""/>
      <w:lvlJc w:val="left"/>
      <w:pPr>
        <w:ind w:left="567" w:hanging="567"/>
      </w:pPr>
      <w:rPr>
        <w:rFonts w:ascii="Symbol" w:hAnsi="Symbol" w:hint="default"/>
        <w:color w:val="auto"/>
        <w:sz w:val="20"/>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2" w15:restartNumberingAfterBreak="0">
    <w:nsid w:val="19F62808"/>
    <w:multiLevelType w:val="multilevel"/>
    <w:tmpl w:val="6F9C2A1C"/>
    <w:lvl w:ilvl="0">
      <w:start w:val="1"/>
      <w:numFmt w:val="bullet"/>
      <w:lvlText w:val=""/>
      <w:lvlJc w:val="left"/>
      <w:pPr>
        <w:ind w:left="567" w:hanging="567"/>
      </w:pPr>
      <w:rPr>
        <w:rFonts w:ascii="Symbol" w:hAnsi="Symbol" w:hint="default"/>
        <w:color w:val="auto"/>
        <w:sz w:val="20"/>
      </w:rPr>
    </w:lvl>
    <w:lvl w:ilvl="1">
      <w:start w:val="1"/>
      <w:numFmt w:val="bullet"/>
      <w:lvlText w:val=""/>
      <w:lvlJc w:val="left"/>
      <w:pPr>
        <w:ind w:left="927" w:hanging="360"/>
      </w:pPr>
      <w:rPr>
        <w:rFonts w:ascii="Symbol" w:hAnsi="Symbol"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3" w15:restartNumberingAfterBreak="0">
    <w:nsid w:val="2319246B"/>
    <w:multiLevelType w:val="hybridMultilevel"/>
    <w:tmpl w:val="954C11B2"/>
    <w:lvl w:ilvl="0" w:tplc="0C090001">
      <w:start w:val="1"/>
      <w:numFmt w:val="bullet"/>
      <w:lvlText w:val=""/>
      <w:lvlJc w:val="left"/>
      <w:pPr>
        <w:ind w:left="720" w:hanging="360"/>
      </w:pPr>
      <w:rPr>
        <w:rFonts w:ascii="Symbol" w:hAnsi="Symbol" w:hint="default"/>
      </w:rPr>
    </w:lvl>
    <w:lvl w:ilvl="1" w:tplc="60B44DA6">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307B6C"/>
    <w:multiLevelType w:val="hybridMultilevel"/>
    <w:tmpl w:val="FC4A6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9D5F4F"/>
    <w:multiLevelType w:val="hybridMultilevel"/>
    <w:tmpl w:val="4A96B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2D17C0"/>
    <w:multiLevelType w:val="hybridMultilevel"/>
    <w:tmpl w:val="A64407D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9226F31"/>
    <w:multiLevelType w:val="hybridMultilevel"/>
    <w:tmpl w:val="AE6CE15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AB673AC"/>
    <w:multiLevelType w:val="hybridMultilevel"/>
    <w:tmpl w:val="9AE246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0530D5"/>
    <w:multiLevelType w:val="hybridMultilevel"/>
    <w:tmpl w:val="95BEFF4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22615856">
    <w:abstractNumId w:val="1"/>
  </w:num>
  <w:num w:numId="2" w16cid:durableId="363672402">
    <w:abstractNumId w:val="4"/>
  </w:num>
  <w:num w:numId="3" w16cid:durableId="1803497702">
    <w:abstractNumId w:val="5"/>
  </w:num>
  <w:num w:numId="4" w16cid:durableId="727194563">
    <w:abstractNumId w:val="9"/>
  </w:num>
  <w:num w:numId="5" w16cid:durableId="1256135926">
    <w:abstractNumId w:val="6"/>
  </w:num>
  <w:num w:numId="6" w16cid:durableId="1247762740">
    <w:abstractNumId w:val="8"/>
  </w:num>
  <w:num w:numId="7" w16cid:durableId="313874468">
    <w:abstractNumId w:val="3"/>
  </w:num>
  <w:num w:numId="8" w16cid:durableId="1736471231">
    <w:abstractNumId w:val="0"/>
  </w:num>
  <w:num w:numId="9" w16cid:durableId="1896550546">
    <w:abstractNumId w:val="7"/>
  </w:num>
  <w:num w:numId="10" w16cid:durableId="2018192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19"/>
    <w:rsid w:val="000060C7"/>
    <w:rsid w:val="000613DE"/>
    <w:rsid w:val="0009298A"/>
    <w:rsid w:val="000E495A"/>
    <w:rsid w:val="000F151E"/>
    <w:rsid w:val="001041AB"/>
    <w:rsid w:val="00147016"/>
    <w:rsid w:val="001E549C"/>
    <w:rsid w:val="00213F20"/>
    <w:rsid w:val="00230BE3"/>
    <w:rsid w:val="00231D40"/>
    <w:rsid w:val="00263204"/>
    <w:rsid w:val="00281A16"/>
    <w:rsid w:val="002E3737"/>
    <w:rsid w:val="002E7B38"/>
    <w:rsid w:val="00317458"/>
    <w:rsid w:val="0032627B"/>
    <w:rsid w:val="00346675"/>
    <w:rsid w:val="003A574E"/>
    <w:rsid w:val="003C6610"/>
    <w:rsid w:val="003D0336"/>
    <w:rsid w:val="003D55DF"/>
    <w:rsid w:val="004420CF"/>
    <w:rsid w:val="00450991"/>
    <w:rsid w:val="00473909"/>
    <w:rsid w:val="0048117F"/>
    <w:rsid w:val="00486D51"/>
    <w:rsid w:val="005017E6"/>
    <w:rsid w:val="00514186"/>
    <w:rsid w:val="00550012"/>
    <w:rsid w:val="0057188F"/>
    <w:rsid w:val="00586C66"/>
    <w:rsid w:val="00591D7C"/>
    <w:rsid w:val="005D14CA"/>
    <w:rsid w:val="005F4FD7"/>
    <w:rsid w:val="006204FF"/>
    <w:rsid w:val="006403A8"/>
    <w:rsid w:val="00662F21"/>
    <w:rsid w:val="006A00BA"/>
    <w:rsid w:val="006B65B7"/>
    <w:rsid w:val="006D10B4"/>
    <w:rsid w:val="006D5950"/>
    <w:rsid w:val="007557F0"/>
    <w:rsid w:val="00755BFC"/>
    <w:rsid w:val="00757B85"/>
    <w:rsid w:val="00777683"/>
    <w:rsid w:val="00783E2E"/>
    <w:rsid w:val="007A03ED"/>
    <w:rsid w:val="007B40BE"/>
    <w:rsid w:val="007C28E6"/>
    <w:rsid w:val="00804C84"/>
    <w:rsid w:val="00831B80"/>
    <w:rsid w:val="00840839"/>
    <w:rsid w:val="008717A2"/>
    <w:rsid w:val="00872175"/>
    <w:rsid w:val="008959BC"/>
    <w:rsid w:val="00896763"/>
    <w:rsid w:val="008D5AA8"/>
    <w:rsid w:val="00930459"/>
    <w:rsid w:val="0093551F"/>
    <w:rsid w:val="00957E2D"/>
    <w:rsid w:val="00984CF8"/>
    <w:rsid w:val="009A13CF"/>
    <w:rsid w:val="009F6758"/>
    <w:rsid w:val="009F754C"/>
    <w:rsid w:val="00A116BB"/>
    <w:rsid w:val="00A75CEC"/>
    <w:rsid w:val="00A90278"/>
    <w:rsid w:val="00AD569C"/>
    <w:rsid w:val="00B14978"/>
    <w:rsid w:val="00B22231"/>
    <w:rsid w:val="00B84196"/>
    <w:rsid w:val="00BC63AA"/>
    <w:rsid w:val="00BD254D"/>
    <w:rsid w:val="00BE3144"/>
    <w:rsid w:val="00C23EBC"/>
    <w:rsid w:val="00C35BBC"/>
    <w:rsid w:val="00C37558"/>
    <w:rsid w:val="00C45275"/>
    <w:rsid w:val="00C67F6B"/>
    <w:rsid w:val="00C912AF"/>
    <w:rsid w:val="00CF77B6"/>
    <w:rsid w:val="00D07A1F"/>
    <w:rsid w:val="00D07D4B"/>
    <w:rsid w:val="00D6107D"/>
    <w:rsid w:val="00DA3BF1"/>
    <w:rsid w:val="00DF2DFA"/>
    <w:rsid w:val="00E226E7"/>
    <w:rsid w:val="00E903F9"/>
    <w:rsid w:val="00E91916"/>
    <w:rsid w:val="00EA2FAD"/>
    <w:rsid w:val="00EB35FE"/>
    <w:rsid w:val="00ED6259"/>
    <w:rsid w:val="00EE2ECB"/>
    <w:rsid w:val="00F62F19"/>
    <w:rsid w:val="00F7238D"/>
    <w:rsid w:val="00FB70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421C"/>
  <w15:chartTrackingRefBased/>
  <w15:docId w15:val="{B5B44850-0A4B-4E54-8B82-A24B9F21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F19"/>
    <w:pPr>
      <w:spacing w:after="0" w:line="220" w:lineRule="atLeast"/>
      <w:jc w:val="both"/>
    </w:pPr>
    <w:rPr>
      <w:rFonts w:ascii="Arial" w:hAnsi="Arial"/>
      <w:kern w:val="0"/>
      <w:sz w:val="19"/>
      <w:szCs w:val="19"/>
      <w:lang w:val="en-NZ"/>
      <w14:ligatures w14:val="none"/>
    </w:rPr>
  </w:style>
  <w:style w:type="paragraph" w:styleId="Heading1">
    <w:name w:val="heading 1"/>
    <w:basedOn w:val="Normal"/>
    <w:next w:val="Normal"/>
    <w:link w:val="Heading1Char"/>
    <w:uiPriority w:val="9"/>
    <w:qFormat/>
    <w:rsid w:val="00F62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2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2F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2F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2F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2F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F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F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F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F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2F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2F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2F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2F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2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F19"/>
    <w:rPr>
      <w:rFonts w:eastAsiaTheme="majorEastAsia" w:cstheme="majorBidi"/>
      <w:color w:val="272727" w:themeColor="text1" w:themeTint="D8"/>
    </w:rPr>
  </w:style>
  <w:style w:type="paragraph" w:styleId="Title">
    <w:name w:val="Title"/>
    <w:basedOn w:val="Normal"/>
    <w:next w:val="Normal"/>
    <w:link w:val="TitleChar"/>
    <w:uiPriority w:val="10"/>
    <w:qFormat/>
    <w:rsid w:val="00F62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F19"/>
    <w:pPr>
      <w:spacing w:before="160"/>
      <w:jc w:val="center"/>
    </w:pPr>
    <w:rPr>
      <w:i/>
      <w:iCs/>
      <w:color w:val="404040" w:themeColor="text1" w:themeTint="BF"/>
    </w:rPr>
  </w:style>
  <w:style w:type="character" w:customStyle="1" w:styleId="QuoteChar">
    <w:name w:val="Quote Char"/>
    <w:basedOn w:val="DefaultParagraphFont"/>
    <w:link w:val="Quote"/>
    <w:uiPriority w:val="29"/>
    <w:rsid w:val="00F62F19"/>
    <w:rPr>
      <w:i/>
      <w:iCs/>
      <w:color w:val="404040" w:themeColor="text1" w:themeTint="BF"/>
    </w:rPr>
  </w:style>
  <w:style w:type="paragraph" w:styleId="ListParagraph">
    <w:name w:val="List Paragraph"/>
    <w:basedOn w:val="Normal"/>
    <w:uiPriority w:val="34"/>
    <w:qFormat/>
    <w:rsid w:val="00F62F19"/>
    <w:pPr>
      <w:ind w:left="720"/>
      <w:contextualSpacing/>
    </w:pPr>
  </w:style>
  <w:style w:type="character" w:styleId="IntenseEmphasis">
    <w:name w:val="Intense Emphasis"/>
    <w:basedOn w:val="DefaultParagraphFont"/>
    <w:uiPriority w:val="21"/>
    <w:qFormat/>
    <w:rsid w:val="00F62F19"/>
    <w:rPr>
      <w:i/>
      <w:iCs/>
      <w:color w:val="2F5496" w:themeColor="accent1" w:themeShade="BF"/>
    </w:rPr>
  </w:style>
  <w:style w:type="paragraph" w:styleId="IntenseQuote">
    <w:name w:val="Intense Quote"/>
    <w:basedOn w:val="Normal"/>
    <w:next w:val="Normal"/>
    <w:link w:val="IntenseQuoteChar"/>
    <w:uiPriority w:val="30"/>
    <w:qFormat/>
    <w:rsid w:val="00F62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2F19"/>
    <w:rPr>
      <w:i/>
      <w:iCs/>
      <w:color w:val="2F5496" w:themeColor="accent1" w:themeShade="BF"/>
    </w:rPr>
  </w:style>
  <w:style w:type="character" w:styleId="IntenseReference">
    <w:name w:val="Intense Reference"/>
    <w:basedOn w:val="DefaultParagraphFont"/>
    <w:uiPriority w:val="32"/>
    <w:qFormat/>
    <w:rsid w:val="00F62F19"/>
    <w:rPr>
      <w:b/>
      <w:bCs/>
      <w:smallCaps/>
      <w:color w:val="2F5496" w:themeColor="accent1" w:themeShade="BF"/>
      <w:spacing w:val="5"/>
    </w:rPr>
  </w:style>
  <w:style w:type="paragraph" w:styleId="Header">
    <w:name w:val="header"/>
    <w:basedOn w:val="Normal"/>
    <w:link w:val="HeaderChar"/>
    <w:uiPriority w:val="99"/>
    <w:unhideWhenUsed/>
    <w:rsid w:val="00F62F19"/>
    <w:pPr>
      <w:tabs>
        <w:tab w:val="center" w:pos="4513"/>
        <w:tab w:val="right" w:pos="9026"/>
      </w:tabs>
      <w:spacing w:line="240" w:lineRule="auto"/>
    </w:pPr>
  </w:style>
  <w:style w:type="character" w:customStyle="1" w:styleId="HeaderChar">
    <w:name w:val="Header Char"/>
    <w:basedOn w:val="DefaultParagraphFont"/>
    <w:link w:val="Header"/>
    <w:uiPriority w:val="99"/>
    <w:rsid w:val="00F62F19"/>
  </w:style>
  <w:style w:type="paragraph" w:styleId="Footer">
    <w:name w:val="footer"/>
    <w:basedOn w:val="Normal"/>
    <w:link w:val="FooterChar"/>
    <w:uiPriority w:val="99"/>
    <w:unhideWhenUsed/>
    <w:rsid w:val="00F62F19"/>
    <w:pPr>
      <w:tabs>
        <w:tab w:val="center" w:pos="4513"/>
        <w:tab w:val="right" w:pos="9026"/>
      </w:tabs>
      <w:spacing w:line="240" w:lineRule="auto"/>
    </w:pPr>
  </w:style>
  <w:style w:type="character" w:customStyle="1" w:styleId="FooterChar">
    <w:name w:val="Footer Char"/>
    <w:basedOn w:val="DefaultParagraphFont"/>
    <w:link w:val="Footer"/>
    <w:uiPriority w:val="99"/>
    <w:rsid w:val="00F62F19"/>
  </w:style>
  <w:style w:type="character" w:styleId="Emphasis">
    <w:name w:val="Emphasis"/>
    <w:basedOn w:val="DefaultParagraphFont"/>
    <w:uiPriority w:val="1"/>
    <w:qFormat/>
    <w:rsid w:val="00F62F19"/>
    <w:rPr>
      <w:rFonts w:ascii="Arial" w:hAnsi="Arial"/>
      <w:b/>
      <w:iCs/>
      <w:sz w:val="19"/>
    </w:rPr>
  </w:style>
  <w:style w:type="paragraph" w:customStyle="1" w:styleId="Bullets">
    <w:name w:val="Bullets"/>
    <w:basedOn w:val="Normal"/>
    <w:uiPriority w:val="2"/>
    <w:qFormat/>
    <w:rsid w:val="00F62F19"/>
    <w:pPr>
      <w:numPr>
        <w:numId w:val="1"/>
      </w:numPr>
    </w:pPr>
    <w:rPr>
      <w:lang w:val="en-AU"/>
    </w:rPr>
  </w:style>
  <w:style w:type="paragraph" w:styleId="NormalWeb">
    <w:name w:val="Normal (Web)"/>
    <w:basedOn w:val="Normal"/>
    <w:uiPriority w:val="99"/>
    <w:unhideWhenUsed/>
    <w:rsid w:val="00F62F19"/>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 Thornton</dc:creator>
  <cp:keywords/>
  <dc:description/>
  <cp:lastModifiedBy>Bryn Thornton</cp:lastModifiedBy>
  <cp:revision>1</cp:revision>
  <dcterms:created xsi:type="dcterms:W3CDTF">2026-08-27T02:21:00Z</dcterms:created>
  <dcterms:modified xsi:type="dcterms:W3CDTF">2026-08-27T02:24:00Z</dcterms:modified>
</cp:coreProperties>
</file>